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ödtext"/>
        <w:bidi w:val="0"/>
      </w:pPr>
      <w:r>
        <w:rPr>
          <w:rFonts w:ascii="Arial" w:hAnsi="Arial"/>
          <w:b w:val="1"/>
          <w:bCs w:val="1"/>
          <w:outline w:val="0"/>
          <w:color w:val="102a43"/>
          <w:sz w:val="56"/>
          <w:szCs w:val="56"/>
          <w:u w:color="102a43"/>
          <w:rtl w:val="0"/>
          <w:lang w:val="de-DE"/>
          <w14:textFill>
            <w14:solidFill>
              <w14:srgbClr w14:val="102A43"/>
            </w14:solidFill>
          </w14:textFill>
        </w:rPr>
        <w:t>CLAES-PHILIP STAIGER</w:t>
      </w:r>
    </w:p>
    <w:p>
      <w:pPr>
        <w:pStyle w:val="Brödtext"/>
        <w:bidi w:val="0"/>
      </w:pPr>
      <w:r>
        <w:rPr>
          <w:rFonts w:ascii="Arial" w:hAnsi="Arial"/>
          <w:outline w:val="0"/>
          <w:color w:val="627d98"/>
          <w:sz w:val="28"/>
          <w:szCs w:val="28"/>
          <w:u w:color="627d98"/>
          <w:rtl w:val="0"/>
          <w14:textFill>
            <w14:solidFill>
              <w14:srgbClr w14:val="627D98"/>
            </w14:solidFill>
          </w14:textFill>
        </w:rPr>
        <w:t>Solution Architect | Integration Specialist</w:t>
      </w:r>
      <w:r>
        <w:rPr>
          <w:rFonts w:ascii="Arial" w:cs="Arial" w:hAnsi="Arial" w:eastAsia="Arial"/>
          <w:outline w:val="0"/>
          <w:color w:val="627d98"/>
          <w:sz w:val="28"/>
          <w:szCs w:val="28"/>
          <w:u w:color="627d98"/>
          <w14:textFill>
            <w14:solidFill>
              <w14:srgbClr w14:val="627D98"/>
            </w14:solidFill>
          </w14:textFill>
        </w:rPr>
        <w:br w:type="textWrapping"/>
      </w:r>
    </w:p>
    <w:p>
      <w:pPr>
        <w:pStyle w:val="Brödtext"/>
        <w:bidi w:val="0"/>
      </w:pPr>
      <w:r>
        <w:rPr>
          <w:rFonts w:ascii="Arial" w:hAnsi="Arial"/>
          <w:b w:val="1"/>
          <w:bCs w:val="1"/>
          <w:outline w:val="0"/>
          <w:color w:val="102a43"/>
          <w:sz w:val="20"/>
          <w:szCs w:val="20"/>
          <w:u w:color="102a43"/>
          <w:rtl w:val="0"/>
          <w14:textFill>
            <w14:solidFill>
              <w14:srgbClr w14:val="102A43"/>
            </w14:solidFill>
          </w14:textFill>
        </w:rPr>
        <w:t>ARCHITECT | IT STRATEGIST | TECHNICAL LEAD | TECHNICAL ADVISOR</w:t>
      </w:r>
    </w:p>
    <w:p>
      <w:pPr>
        <w:pStyle w:val="Brödtext"/>
        <w:bidi w:val="0"/>
      </w:pPr>
      <w:r>
        <w:br w:type="textWrapping"/>
      </w:r>
      <w:r>
        <w:rPr>
          <w:rFonts w:ascii="Arial" w:hAnsi="Arial"/>
          <w:i w:val="1"/>
          <w:iCs w:val="1"/>
          <w:outline w:val="0"/>
          <w:color w:val="627d98"/>
          <w:sz w:val="20"/>
          <w:szCs w:val="20"/>
          <w:u w:color="627d98"/>
          <w:rtl w:val="0"/>
          <w:lang w:val="en-US"/>
          <w14:textFill>
            <w14:solidFill>
              <w14:srgbClr w14:val="627D98"/>
            </w14:solidFill>
          </w14:textFill>
        </w:rPr>
        <w:t>Enterprise Solution Architect, Integration Specialist, Digital Strategist and Technical Evangelist. Deeply engaged where business meets technology, in change, enabling innovation, digitalization and digital transformation.</w:t>
      </w:r>
    </w:p>
    <w:p>
      <w:pPr>
        <w:pStyle w:val="Brödtext"/>
        <w:bidi w:val="0"/>
      </w:pPr>
      <w:r>
        <w:br w:type="textWrapping"/>
      </w:r>
      <w:r>
        <w:rPr>
          <w:rFonts w:ascii="Arial" w:hAnsi="Arial"/>
          <w:b w:val="1"/>
          <w:bCs w:val="1"/>
          <w:sz w:val="20"/>
          <w:szCs w:val="20"/>
          <w:rtl w:val="0"/>
        </w:rPr>
        <w:t xml:space="preserve">Email: </w:t>
      </w:r>
      <w:r>
        <w:rPr>
          <w:rFonts w:ascii="Arial" w:hAnsi="Arial"/>
          <w:outline w:val="0"/>
          <w:color w:val="0d9488"/>
          <w:sz w:val="20"/>
          <w:szCs w:val="20"/>
          <w:u w:color="0d9488"/>
          <w:rtl w:val="0"/>
          <w14:textFill>
            <w14:solidFill>
              <w14:srgbClr w14:val="0D9488"/>
            </w14:solidFill>
          </w14:textFill>
        </w:rPr>
        <w:t>claes-philip@staiger.se</w:t>
      </w:r>
      <w:r>
        <w:rPr>
          <w:rFonts w:ascii="Arial" w:hAnsi="Arial"/>
          <w:sz w:val="20"/>
          <w:szCs w:val="20"/>
          <w:rtl w:val="0"/>
        </w:rPr>
        <w:t xml:space="preserve"> | </w:t>
      </w:r>
      <w:r>
        <w:rPr>
          <w:rFonts w:ascii="Arial" w:hAnsi="Arial"/>
          <w:b w:val="1"/>
          <w:bCs w:val="1"/>
          <w:sz w:val="20"/>
          <w:szCs w:val="20"/>
          <w:rtl w:val="0"/>
          <w:lang w:val="it-IT"/>
        </w:rPr>
        <w:t xml:space="preserve">Phone: </w:t>
      </w:r>
      <w:r>
        <w:rPr>
          <w:rFonts w:ascii="Arial" w:hAnsi="Arial"/>
          <w:sz w:val="20"/>
          <w:szCs w:val="20"/>
          <w:rtl w:val="0"/>
        </w:rPr>
        <w:t xml:space="preserve">+46 766 555 005 | </w:t>
      </w:r>
      <w:r>
        <w:rPr>
          <w:rFonts w:ascii="Arial" w:hAnsi="Arial"/>
          <w:b w:val="1"/>
          <w:bCs w:val="1"/>
          <w:sz w:val="20"/>
          <w:szCs w:val="20"/>
          <w:rtl w:val="0"/>
          <w:lang w:val="en-US"/>
        </w:rPr>
        <w:t xml:space="preserve">Location: </w:t>
      </w:r>
      <w:r>
        <w:rPr>
          <w:rFonts w:ascii="Arial" w:hAnsi="Arial"/>
          <w:sz w:val="20"/>
          <w:szCs w:val="20"/>
          <w:rtl w:val="0"/>
        </w:rPr>
        <w:t>Stockholm / Visby, Sweden</w:t>
      </w:r>
    </w:p>
    <w:p>
      <w:pPr>
        <w:pStyle w:val="Brödtext"/>
        <w:bidi w:val="0"/>
      </w:pPr>
      <w:r>
        <w:rPr>
          <w:rFonts w:ascii="Arial" w:hAnsi="Arial"/>
          <w:b w:val="1"/>
          <w:bCs w:val="1"/>
          <w:sz w:val="20"/>
          <w:szCs w:val="20"/>
          <w:rtl w:val="0"/>
          <w:lang w:val="nl-NL"/>
        </w:rPr>
        <w:t xml:space="preserve">LinkedIn: </w:t>
      </w:r>
      <w:r>
        <w:rPr>
          <w:rFonts w:ascii="Arial" w:hAnsi="Arial"/>
          <w:outline w:val="0"/>
          <w:color w:val="0d9488"/>
          <w:sz w:val="20"/>
          <w:szCs w:val="20"/>
          <w:u w:color="0d9488"/>
          <w:rtl w:val="0"/>
          <w:lang w:val="en-US"/>
          <w14:textFill>
            <w14:solidFill>
              <w14:srgbClr w14:val="0D9488"/>
            </w14:solidFill>
          </w14:textFill>
        </w:rPr>
        <w:t>linkedin.com/in/claesphilipstaiger</w:t>
      </w:r>
      <w:r>
        <w:rPr>
          <w:rFonts w:ascii="Arial" w:hAnsi="Arial"/>
          <w:sz w:val="20"/>
          <w:szCs w:val="20"/>
          <w:rtl w:val="0"/>
        </w:rPr>
        <w:t xml:space="preserve"> | </w:t>
      </w:r>
      <w:r>
        <w:rPr>
          <w:rFonts w:ascii="Arial" w:hAnsi="Arial"/>
          <w:b w:val="1"/>
          <w:bCs w:val="1"/>
          <w:sz w:val="20"/>
          <w:szCs w:val="20"/>
          <w:rtl w:val="0"/>
        </w:rPr>
        <w:t xml:space="preserve">Web: </w:t>
      </w:r>
      <w:r>
        <w:rPr>
          <w:rStyle w:val="Hyperlink.0"/>
        </w:rPr>
        <w:fldChar w:fldCharType="begin" w:fldLock="0"/>
      </w:r>
      <w:r>
        <w:rPr>
          <w:rStyle w:val="Hyperlink.0"/>
        </w:rPr>
        <w:instrText xml:space="preserve"> HYPERLINK "http://claes-philip.staiger.se"</w:instrText>
      </w:r>
      <w:r>
        <w:rPr>
          <w:rStyle w:val="Hyperlink.0"/>
        </w:rPr>
        <w:fldChar w:fldCharType="separate" w:fldLock="0"/>
      </w:r>
      <w:r>
        <w:rPr>
          <w:rStyle w:val="Hyperlink.0"/>
          <w:rtl w:val="0"/>
        </w:rPr>
        <w:t>claes-philip.staiger.se</w:t>
      </w:r>
      <w:r>
        <w:rPr/>
        <w:fldChar w:fldCharType="end" w:fldLock="0"/>
      </w:r>
      <w:r>
        <w:rPr>
          <w:rFonts w:ascii="Arial" w:cs="Arial" w:hAnsi="Arial" w:eastAsia="Arial"/>
          <w:outline w:val="0"/>
          <w:color w:val="0d9488"/>
          <w:sz w:val="20"/>
          <w:szCs w:val="20"/>
          <w:u w:color="0d9488"/>
          <w14:textFill>
            <w14:solidFill>
              <w14:srgbClr w14:val="0D9488"/>
            </w14:solidFill>
          </w14:textFill>
        </w:rPr>
        <w:br w:type="textWrapping"/>
      </w:r>
    </w:p>
    <w:p>
      <w:pPr>
        <w:pStyle w:val="Brödtext"/>
        <w:bidi w:val="0"/>
      </w:pPr>
      <w:r>
        <w:rPr>
          <w:rFonts w:ascii="Arial" w:hAnsi="Arial"/>
          <w:b w:val="1"/>
          <w:bCs w:val="1"/>
          <w:outline w:val="0"/>
          <w:color w:val="102a43"/>
          <w:sz w:val="26"/>
          <w:szCs w:val="26"/>
          <w:u w:color="102a43"/>
          <w:rtl w:val="0"/>
          <w:lang w:val="en-US"/>
          <w14:textFill>
            <w14:solidFill>
              <w14:srgbClr w14:val="102A43"/>
            </w14:solidFill>
          </w14:textFill>
        </w:rPr>
        <w:t>PROFESSIONAL SUMMARY</w:t>
      </w:r>
    </w:p>
    <w:p>
      <w:pPr>
        <w:pStyle w:val="Brödtext"/>
        <w:bidi w:val="0"/>
      </w:pPr>
      <w:r>
        <w:rPr>
          <w:rFonts w:ascii="Arial" w:hAnsi="Arial"/>
          <w:sz w:val="20"/>
          <w:szCs w:val="20"/>
          <w:rtl w:val="0"/>
          <w:lang w:val="en-US"/>
        </w:rPr>
        <w:t>Solution Architect with 20+ years of experience designing and implementing complex technical architectures, integration strategies, and enterprise transformations. Deep expertise in bridging business needs with technical execution through collaborative stakeholder engagement and strategic system design.</w:t>
      </w:r>
    </w:p>
    <w:p>
      <w:pPr>
        <w:pStyle w:val="Brödtext"/>
        <w:bidi w:val="0"/>
      </w:pPr>
      <w:r>
        <w:rPr>
          <w:rFonts w:ascii="Arial" w:hAnsi="Arial"/>
          <w:sz w:val="20"/>
          <w:szCs w:val="20"/>
          <w:rtl w:val="0"/>
          <w:lang w:val="en-US"/>
        </w:rPr>
        <w:t>Proven track record leading cross-functional teams in delivering scalable platform migrations, API ecosystems, and system consolidations across global organizations using both commercial and open source solutions. Experienced across Fortune 500 companies, global NGOs, government organizations, and startup environments.</w:t>
      </w:r>
      <w:r>
        <w:rPr>
          <w:rFonts w:ascii="Arial" w:cs="Arial" w:hAnsi="Arial" w:eastAsia="Arial"/>
          <w:sz w:val="20"/>
          <w:szCs w:val="20"/>
        </w:rPr>
        <w:br w:type="textWrapping"/>
      </w:r>
    </w:p>
    <w:p>
      <w:pPr>
        <w:pStyle w:val="Bröd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6"/>
          <w:szCs w:val="26"/>
        </w:rPr>
      </w:pPr>
      <w:r>
        <w:rPr>
          <w:rFonts w:ascii="Arial" w:hAnsi="Arial"/>
          <w:b w:val="1"/>
          <w:bCs w:val="1"/>
          <w:outline w:val="0"/>
          <w:color w:val="102a43"/>
          <w:sz w:val="26"/>
          <w:szCs w:val="26"/>
          <w:u w:color="102a43"/>
          <w:rtl w:val="0"/>
          <w:lang w:val="sv-SE"/>
          <w14:textFill>
            <w14:solidFill>
              <w14:srgbClr w14:val="102A43"/>
            </w14:solidFill>
          </w14:textFill>
        </w:rPr>
        <w:t>CORE STRENGTHS</w:t>
      </w:r>
    </w:p>
    <w:p>
      <w:pPr>
        <w:pStyle w:val="List Paragraph"/>
        <w:numPr>
          <w:ilvl w:val="0"/>
          <w:numId w:val="2"/>
        </w:numPr>
        <w:spacing w:after="60"/>
        <w:rPr>
          <w:lang w:val="en-US"/>
        </w:rPr>
      </w:pPr>
      <w:r>
        <w:rPr>
          <w:rFonts w:ascii="Arial" w:hAnsi="Arial"/>
          <w:rtl w:val="0"/>
          <w:lang w:val="en-US"/>
        </w:rPr>
        <w:t>Translating business requirements into technical architectures that can actually be built and maintained</w:t>
      </w:r>
    </w:p>
    <w:p>
      <w:pPr>
        <w:pStyle w:val="List Paragraph"/>
        <w:numPr>
          <w:ilvl w:val="0"/>
          <w:numId w:val="2"/>
        </w:numPr>
        <w:spacing w:after="60"/>
        <w:rPr>
          <w:lang w:val="en-US"/>
        </w:rPr>
      </w:pPr>
      <w:r>
        <w:rPr>
          <w:rFonts w:ascii="Arial" w:hAnsi="Arial"/>
          <w:rtl w:val="0"/>
          <w:lang w:val="en-US"/>
        </w:rPr>
        <w:t>Creating shared understanding through visual documentation and structured stakeholder engagement</w:t>
      </w:r>
    </w:p>
    <w:p>
      <w:pPr>
        <w:pStyle w:val="List Paragraph"/>
        <w:numPr>
          <w:ilvl w:val="0"/>
          <w:numId w:val="2"/>
        </w:numPr>
        <w:spacing w:after="60"/>
        <w:rPr>
          <w:lang w:val="en-US"/>
        </w:rPr>
      </w:pPr>
      <w:r>
        <w:rPr>
          <w:rFonts w:ascii="Arial" w:hAnsi="Arial"/>
          <w:rtl w:val="0"/>
          <w:lang w:val="en-US"/>
        </w:rPr>
        <w:t>Building organizational capability, not just delivering solutions</w:t>
      </w:r>
    </w:p>
    <w:p>
      <w:pPr>
        <w:pStyle w:val="List Paragraph"/>
        <w:numPr>
          <w:ilvl w:val="0"/>
          <w:numId w:val="2"/>
        </w:numPr>
        <w:spacing w:after="200"/>
        <w:rPr>
          <w:lang w:val="en-US"/>
        </w:rPr>
      </w:pPr>
      <w:r>
        <w:rPr>
          <w:rFonts w:ascii="Arial" w:hAnsi="Arial"/>
          <w:rtl w:val="0"/>
          <w:lang w:val="en-US"/>
        </w:rPr>
        <w:t>Combining deep technical expertise with strong communication skills across all organizational levels</w:t>
      </w:r>
    </w:p>
    <w:p>
      <w:pPr>
        <w:pStyle w:val="List Paragraph"/>
        <w:spacing w:after="200"/>
      </w:pPr>
      <w:r>
        <w:rPr>
          <w:rFonts w:ascii="Arial" w:hAnsi="Arial"/>
          <w:b w:val="1"/>
          <w:bCs w:val="1"/>
          <w:outline w:val="0"/>
          <w:color w:val="102a43"/>
          <w:sz w:val="26"/>
          <w:szCs w:val="26"/>
          <w:u w:color="102a43"/>
          <w:rtl w:val="0"/>
          <w:lang w:val="de-DE"/>
          <w14:textFill>
            <w14:solidFill>
              <w14:srgbClr w14:val="102A43"/>
            </w14:solidFill>
          </w14:textFill>
        </w:rPr>
        <w:t>CORE COMPETENCIES</w:t>
      </w:r>
    </w:p>
    <w:p>
      <w:pPr>
        <w:pStyle w:val="List Paragraph"/>
        <w:spacing w:after="200"/>
      </w:pPr>
      <w:r>
        <w:rPr>
          <w:rFonts w:ascii="Arial" w:hAnsi="Arial"/>
          <w:b w:val="1"/>
          <w:bCs w:val="1"/>
          <w:outline w:val="0"/>
          <w:color w:val="102a43"/>
          <w:sz w:val="22"/>
          <w:szCs w:val="22"/>
          <w:u w:color="102a43"/>
          <w:rtl w:val="0"/>
          <w:lang w:val="en-US"/>
          <w14:textFill>
            <w14:solidFill>
              <w14:srgbClr w14:val="102A43"/>
            </w14:solidFill>
          </w14:textFill>
        </w:rPr>
        <w:t>Architecture &amp; Strategy</w:t>
      </w:r>
    </w:p>
    <w:p>
      <w:pPr>
        <w:pStyle w:val="List Paragraph"/>
        <w:numPr>
          <w:ilvl w:val="0"/>
          <w:numId w:val="2"/>
        </w:numPr>
        <w:spacing w:after="40"/>
        <w:rPr>
          <w:lang w:val="en-US"/>
        </w:rPr>
      </w:pPr>
      <w:r>
        <w:rPr>
          <w:rFonts w:ascii="Arial" w:hAnsi="Arial"/>
          <w:rtl w:val="0"/>
          <w:lang w:val="en-US"/>
        </w:rPr>
        <w:t>Enterprise Architecture Design | Solution Architecture | Technical Strategy Development</w:t>
      </w:r>
    </w:p>
    <w:p>
      <w:pPr>
        <w:pStyle w:val="List Paragraph"/>
        <w:numPr>
          <w:ilvl w:val="0"/>
          <w:numId w:val="2"/>
        </w:numPr>
        <w:spacing w:after="40"/>
      </w:pPr>
      <w:r>
        <w:rPr>
          <w:rFonts w:ascii="Arial" w:hAnsi="Arial"/>
          <w:rtl w:val="0"/>
        </w:rPr>
        <w:t>System Integration Patterns | iPaaS/eIPaaS Platforms | API Design &amp; Governance</w:t>
      </w:r>
    </w:p>
    <w:p>
      <w:pPr>
        <w:pStyle w:val="List Paragraph"/>
        <w:numPr>
          <w:ilvl w:val="0"/>
          <w:numId w:val="2"/>
        </w:numPr>
        <w:spacing w:after="120"/>
      </w:pPr>
      <w:r>
        <w:rPr>
          <w:rFonts w:ascii="Arial" w:hAnsi="Arial"/>
          <w:rtl w:val="0"/>
        </w:rPr>
        <w:t>Microservices &amp; Event-Driven Architecture | Platform Modernization</w:t>
      </w:r>
    </w:p>
    <w:p>
      <w:pPr>
        <w:pStyle w:val="List Paragraph"/>
        <w:spacing w:after="120"/>
      </w:pPr>
      <w:r>
        <w:rPr>
          <w:rFonts w:ascii="Arial" w:hAnsi="Arial"/>
          <w:b w:val="1"/>
          <w:bCs w:val="1"/>
          <w:outline w:val="0"/>
          <w:color w:val="102a43"/>
          <w:sz w:val="22"/>
          <w:szCs w:val="22"/>
          <w:u w:color="102a43"/>
          <w:rtl w:val="0"/>
          <w:lang w:val="en-US"/>
          <w14:textFill>
            <w14:solidFill>
              <w14:srgbClr w14:val="102A43"/>
            </w14:solidFill>
          </w14:textFill>
        </w:rPr>
        <w:t>System &amp; Database Development</w:t>
      </w:r>
    </w:p>
    <w:p>
      <w:pPr>
        <w:pStyle w:val="List Paragraph"/>
        <w:numPr>
          <w:ilvl w:val="0"/>
          <w:numId w:val="2"/>
        </w:numPr>
        <w:spacing w:after="40"/>
        <w:rPr>
          <w:lang w:val="en-US"/>
        </w:rPr>
      </w:pPr>
      <w:r>
        <w:rPr>
          <w:rFonts w:ascii="Arial" w:hAnsi="Arial"/>
          <w:rtl w:val="0"/>
          <w:lang w:val="en-US"/>
        </w:rPr>
        <w:t>Full-Stack Development (Backend Focus) | System Development | Database Design &amp; Development</w:t>
      </w:r>
    </w:p>
    <w:p>
      <w:pPr>
        <w:pStyle w:val="List Paragraph"/>
        <w:numPr>
          <w:ilvl w:val="0"/>
          <w:numId w:val="2"/>
        </w:numPr>
        <w:spacing w:after="40"/>
        <w:rPr>
          <w:lang w:val="en-US"/>
        </w:rPr>
      </w:pPr>
      <w:r>
        <w:rPr>
          <w:rFonts w:ascii="Arial" w:hAnsi="Arial"/>
          <w:rtl w:val="0"/>
          <w:lang w:val="en-US"/>
        </w:rPr>
        <w:t>SQL Server, NoSQL, Time-series Databases | Data Modeling &amp; Optimization</w:t>
      </w:r>
    </w:p>
    <w:p>
      <w:pPr>
        <w:pStyle w:val="List Paragraph"/>
        <w:numPr>
          <w:ilvl w:val="0"/>
          <w:numId w:val="2"/>
        </w:numPr>
        <w:spacing w:after="120"/>
        <w:rPr>
          <w:lang w:val="en-US"/>
        </w:rPr>
      </w:pPr>
      <w:r>
        <w:rPr>
          <w:rFonts w:ascii="Arial" w:hAnsi="Arial"/>
          <w:rtl w:val="0"/>
          <w:lang w:val="en-US"/>
        </w:rPr>
        <w:t>Backend Services &amp; API Development | Performance Tuning &amp; Scalability</w:t>
      </w:r>
    </w:p>
    <w:p>
      <w:pPr>
        <w:pStyle w:val="List Paragraph"/>
        <w:spacing w:after="120"/>
      </w:pPr>
      <w:r>
        <w:rPr>
          <w:rFonts w:ascii="Arial" w:hAnsi="Arial"/>
          <w:b w:val="1"/>
          <w:bCs w:val="1"/>
          <w:outline w:val="0"/>
          <w:color w:val="102a43"/>
          <w:sz w:val="22"/>
          <w:szCs w:val="22"/>
          <w:u w:color="102a43"/>
          <w:rtl w:val="0"/>
          <w:lang w:val="en-US"/>
          <w14:textFill>
            <w14:solidFill>
              <w14:srgbClr w14:val="102A43"/>
            </w14:solidFill>
          </w14:textFill>
        </w:rPr>
        <w:t>Technical Leadership</w:t>
      </w:r>
    </w:p>
    <w:p>
      <w:pPr>
        <w:pStyle w:val="List Paragraph"/>
        <w:numPr>
          <w:ilvl w:val="0"/>
          <w:numId w:val="2"/>
        </w:numPr>
        <w:spacing w:after="40"/>
        <w:rPr>
          <w:lang w:val="en-US"/>
        </w:rPr>
      </w:pPr>
      <w:r>
        <w:rPr>
          <w:rFonts w:ascii="Arial" w:hAnsi="Arial"/>
          <w:rtl w:val="0"/>
          <w:lang w:val="en-US"/>
        </w:rPr>
        <w:t>Architecture Documentation &amp; Blueprints | Technical Discovery &amp; Requirements Analysis</w:t>
      </w:r>
    </w:p>
    <w:p>
      <w:pPr>
        <w:pStyle w:val="List Paragraph"/>
        <w:numPr>
          <w:ilvl w:val="0"/>
          <w:numId w:val="2"/>
        </w:numPr>
        <w:spacing w:after="40"/>
        <w:rPr>
          <w:lang w:val="en-US"/>
        </w:rPr>
      </w:pPr>
      <w:r>
        <w:rPr>
          <w:rFonts w:ascii="Arial" w:hAnsi="Arial"/>
          <w:rtl w:val="0"/>
          <w:lang w:val="en-US"/>
        </w:rPr>
        <w:t>Pre-sales Technical Support | Risk Assessment &amp; Mitigation</w:t>
      </w:r>
    </w:p>
    <w:p>
      <w:pPr>
        <w:pStyle w:val="List Paragraph"/>
        <w:numPr>
          <w:ilvl w:val="0"/>
          <w:numId w:val="2"/>
        </w:numPr>
        <w:spacing w:after="120"/>
        <w:rPr>
          <w:lang w:val="en-US"/>
        </w:rPr>
      </w:pPr>
      <w:r>
        <w:rPr>
          <w:rFonts w:ascii="Arial" w:hAnsi="Arial"/>
          <w:rtl w:val="0"/>
          <w:lang w:val="en-US"/>
        </w:rPr>
        <w:t>Cross-functional Team Coordination | Developer Mentorship</w:t>
      </w:r>
    </w:p>
    <w:p>
      <w:pPr>
        <w:pStyle w:val="List Paragraph"/>
        <w:spacing w:after="120"/>
      </w:pPr>
      <w:r>
        <w:rPr>
          <w:rFonts w:ascii="Arial" w:hAnsi="Arial"/>
          <w:b w:val="1"/>
          <w:bCs w:val="1"/>
          <w:outline w:val="0"/>
          <w:color w:val="102a43"/>
          <w:sz w:val="22"/>
          <w:szCs w:val="22"/>
          <w:u w:color="102a43"/>
          <w:rtl w:val="0"/>
          <w:lang w:val="en-US"/>
          <w14:textFill>
            <w14:solidFill>
              <w14:srgbClr w14:val="102A43"/>
            </w14:solidFill>
          </w14:textFill>
        </w:rPr>
        <w:t>Design &amp; Visualization</w:t>
      </w:r>
    </w:p>
    <w:p>
      <w:pPr>
        <w:pStyle w:val="List Paragraph"/>
        <w:numPr>
          <w:ilvl w:val="0"/>
          <w:numId w:val="2"/>
        </w:numPr>
        <w:spacing w:after="40"/>
      </w:pPr>
      <w:r>
        <w:rPr>
          <w:rFonts w:ascii="Arial" w:hAnsi="Arial"/>
          <w:rtl w:val="0"/>
        </w:rPr>
        <w:t>Human-Computer Interaction (HCI) | Graphic Design | User Experience Principles</w:t>
      </w:r>
    </w:p>
    <w:p>
      <w:pPr>
        <w:pStyle w:val="List Paragraph"/>
        <w:numPr>
          <w:ilvl w:val="0"/>
          <w:numId w:val="2"/>
        </w:numPr>
        <w:spacing w:after="40"/>
        <w:rPr>
          <w:lang w:val="en-US"/>
        </w:rPr>
      </w:pPr>
      <w:r>
        <w:rPr>
          <w:rFonts w:ascii="Arial" w:hAnsi="Arial"/>
          <w:rtl w:val="0"/>
          <w:lang w:val="en-US"/>
        </w:rPr>
        <w:t>Data Visualization | Visual Collaboration Tools | Technical Diagrams &amp; Blueprints</w:t>
      </w:r>
    </w:p>
    <w:p>
      <w:pPr>
        <w:pStyle w:val="List Paragraph"/>
        <w:numPr>
          <w:ilvl w:val="0"/>
          <w:numId w:val="2"/>
        </w:numPr>
        <w:spacing w:after="120"/>
        <w:rPr>
          <w:lang w:val="en-US"/>
        </w:rPr>
      </w:pPr>
      <w:r>
        <w:rPr>
          <w:rFonts w:ascii="Arial" w:hAnsi="Arial"/>
          <w:rtl w:val="0"/>
          <w:lang w:val="en-US"/>
        </w:rPr>
        <w:t>Prototyping &amp; Wireframing | Design Systems</w:t>
      </w:r>
    </w:p>
    <w:p>
      <w:pPr>
        <w:pStyle w:val="List Paragraph"/>
        <w:spacing w:after="120"/>
      </w:pPr>
      <w:r>
        <w:rPr>
          <w:rFonts w:ascii="Arial" w:hAnsi="Arial"/>
          <w:b w:val="1"/>
          <w:bCs w:val="1"/>
          <w:outline w:val="0"/>
          <w:color w:val="102a43"/>
          <w:sz w:val="22"/>
          <w:szCs w:val="22"/>
          <w:u w:color="102a43"/>
          <w:rtl w:val="0"/>
          <w:lang w:val="en-US"/>
          <w14:textFill>
            <w14:solidFill>
              <w14:srgbClr w14:val="102A43"/>
            </w14:solidFill>
          </w14:textFill>
        </w:rPr>
        <w:t>Platforms &amp; Technologies</w:t>
      </w:r>
    </w:p>
    <w:p>
      <w:pPr>
        <w:pStyle w:val="List Paragraph"/>
        <w:numPr>
          <w:ilvl w:val="0"/>
          <w:numId w:val="2"/>
        </w:numPr>
        <w:spacing w:after="40"/>
      </w:pPr>
      <w:r>
        <w:rPr>
          <w:rFonts w:ascii="Arial" w:hAnsi="Arial"/>
          <w:rtl w:val="0"/>
        </w:rPr>
        <w:t>Cloud: Azure (Expert) | Open Source: Linux, Docker, Kubernetes concepts</w:t>
      </w:r>
    </w:p>
    <w:p>
      <w:pPr>
        <w:pStyle w:val="List Paragraph"/>
        <w:numPr>
          <w:ilvl w:val="0"/>
          <w:numId w:val="2"/>
        </w:numPr>
        <w:spacing w:after="40"/>
      </w:pPr>
      <w:r>
        <w:rPr>
          <w:rFonts w:ascii="Arial" w:hAnsi="Arial"/>
          <w:rtl w:val="0"/>
        </w:rPr>
        <w:t>Integration: REST APIs, SOAP, GraphQL | Platforms: Commercial &amp; Open Source Solutions</w:t>
      </w:r>
    </w:p>
    <w:p>
      <w:pPr>
        <w:pStyle w:val="List Paragraph"/>
        <w:numPr>
          <w:ilvl w:val="0"/>
          <w:numId w:val="2"/>
        </w:numPr>
        <w:spacing w:after="40"/>
        <w:rPr>
          <w:lang w:val="pt-PT"/>
        </w:rPr>
      </w:pPr>
      <w:r>
        <w:rPr>
          <w:rFonts w:ascii="Arial" w:hAnsi="Arial"/>
          <w:rtl w:val="0"/>
          <w:lang w:val="pt-PT"/>
        </w:rPr>
        <w:t>Languages: Node.js, JavaScript, C#/.NET, SQL</w:t>
      </w:r>
    </w:p>
    <w:p>
      <w:pPr>
        <w:pStyle w:val="List Paragraph"/>
        <w:numPr>
          <w:ilvl w:val="0"/>
          <w:numId w:val="2"/>
        </w:numPr>
        <w:spacing w:after="200"/>
        <w:rPr>
          <w:lang w:val="nl-NL"/>
        </w:rPr>
      </w:pPr>
      <w:r>
        <w:rPr>
          <w:rFonts w:ascii="Arial" w:hAnsi="Arial"/>
          <w:rtl w:val="0"/>
          <w:lang w:val="nl-NL"/>
        </w:rPr>
        <w:t>Tools: Git, CI/CD, DevOps practices, Visual Studio, VS Code</w:t>
      </w:r>
    </w:p>
    <w:p>
      <w:pPr>
        <w:pStyle w:val="List Paragraph"/>
        <w:spacing w:after="200"/>
      </w:pPr>
      <w:r>
        <w:rPr>
          <w:rFonts w:ascii="Arial Unicode MS" w:cs="Arial Unicode MS" w:hAnsi="Arial Unicode MS" w:eastAsia="Arial Unicode MS"/>
          <w:b w:val="0"/>
          <w:bCs w:val="0"/>
          <w:i w:val="0"/>
          <w:iCs w:val="0"/>
        </w:rPr>
        <w:br w:type="page"/>
      </w:r>
    </w:p>
    <w:p>
      <w:pPr>
        <w:pStyle w:val="List Paragraph"/>
        <w:spacing w:after="200"/>
      </w:pPr>
      <w:r>
        <w:rPr>
          <w:rFonts w:ascii="Arial" w:hAnsi="Arial"/>
          <w:b w:val="1"/>
          <w:bCs w:val="1"/>
          <w:outline w:val="0"/>
          <w:color w:val="102a43"/>
          <w:sz w:val="26"/>
          <w:szCs w:val="26"/>
          <w:u w:color="102a43"/>
          <w:rtl w:val="0"/>
          <w:lang w:val="de-DE"/>
          <w14:textFill>
            <w14:solidFill>
              <w14:srgbClr w14:val="102A43"/>
            </w14:solidFill>
          </w14:textFill>
        </w:rPr>
        <w:t>KEY PROJECTS &amp; ACHIEVEMENTS</w:t>
      </w:r>
    </w:p>
    <w:p>
      <w:pPr>
        <w:pStyle w:val="List Paragraph"/>
        <w:spacing w:after="200"/>
      </w:pPr>
      <w:r>
        <w:rPr>
          <w:rFonts w:ascii="Arial" w:hAnsi="Arial"/>
          <w:b w:val="1"/>
          <w:bCs w:val="1"/>
          <w:outline w:val="0"/>
          <w:color w:val="102a43"/>
          <w:sz w:val="22"/>
          <w:szCs w:val="22"/>
          <w:u w:color="102a43"/>
          <w:rtl w:val="0"/>
          <w:lang w:val="en-US"/>
          <w14:textFill>
            <w14:solidFill>
              <w14:srgbClr w14:val="102A43"/>
            </w14:solidFill>
          </w14:textFill>
        </w:rPr>
        <w:t>Enterprise Architecture &amp; Transformations</w:t>
      </w:r>
    </w:p>
    <w:p>
      <w:pPr>
        <w:pStyle w:val="List Paragraph"/>
        <w:numPr>
          <w:ilvl w:val="0"/>
          <w:numId w:val="2"/>
        </w:numPr>
        <w:spacing w:after="40"/>
        <w:rPr>
          <w:lang w:val="en-US"/>
        </w:rPr>
      </w:pPr>
      <w:r>
        <w:rPr>
          <w:rFonts w:ascii="Arial" w:hAnsi="Arial"/>
          <w:rtl w:val="0"/>
          <w:lang w:val="en-US"/>
        </w:rPr>
        <w:t>Architected 15+ enterprise-scale system transformations and platform migrations</w:t>
      </w:r>
    </w:p>
    <w:p>
      <w:pPr>
        <w:pStyle w:val="List Paragraph"/>
        <w:numPr>
          <w:ilvl w:val="0"/>
          <w:numId w:val="2"/>
        </w:numPr>
        <w:spacing w:after="40"/>
        <w:rPr>
          <w:lang w:val="en-US"/>
        </w:rPr>
      </w:pPr>
      <w:r>
        <w:rPr>
          <w:rFonts w:ascii="Arial" w:hAnsi="Arial"/>
          <w:rtl w:val="0"/>
          <w:lang w:val="en-US"/>
        </w:rPr>
        <w:t>Designed technical strategies for organizations ranging from startups to Fortune 500</w:t>
      </w:r>
    </w:p>
    <w:p>
      <w:pPr>
        <w:pStyle w:val="List Paragraph"/>
        <w:numPr>
          <w:ilvl w:val="0"/>
          <w:numId w:val="2"/>
        </w:numPr>
        <w:spacing w:after="40"/>
        <w:rPr>
          <w:lang w:val="en-US"/>
        </w:rPr>
      </w:pPr>
      <w:r>
        <w:rPr>
          <w:rFonts w:ascii="Arial" w:hAnsi="Arial"/>
          <w:rtl w:val="0"/>
          <w:lang w:val="en-US"/>
        </w:rPr>
        <w:t>Led architecture decisions balancing commercial platforms with open source solutions</w:t>
      </w:r>
    </w:p>
    <w:p>
      <w:pPr>
        <w:pStyle w:val="List Paragraph"/>
        <w:numPr>
          <w:ilvl w:val="0"/>
          <w:numId w:val="2"/>
        </w:numPr>
        <w:spacing w:after="120"/>
        <w:rPr>
          <w:lang w:val="en-US"/>
        </w:rPr>
      </w:pPr>
      <w:r>
        <w:rPr>
          <w:rFonts w:ascii="Arial" w:hAnsi="Arial"/>
          <w:rtl w:val="0"/>
          <w:lang w:val="en-US"/>
        </w:rPr>
        <w:t>Developed reusable frameworks reducing implementation time by 40%</w:t>
      </w:r>
    </w:p>
    <w:p>
      <w:pPr>
        <w:pStyle w:val="List Paragraph"/>
        <w:spacing w:after="120"/>
      </w:pPr>
      <w:r>
        <w:rPr>
          <w:rFonts w:ascii="Arial" w:hAnsi="Arial"/>
          <w:b w:val="1"/>
          <w:bCs w:val="1"/>
          <w:outline w:val="0"/>
          <w:color w:val="102a43"/>
          <w:sz w:val="22"/>
          <w:szCs w:val="22"/>
          <w:u w:color="102a43"/>
          <w:rtl w:val="0"/>
          <w:lang w:val="en-US"/>
          <w14:textFill>
            <w14:solidFill>
              <w14:srgbClr w14:val="102A43"/>
            </w14:solidFill>
          </w14:textFill>
        </w:rPr>
        <w:t>Integration &amp; API Excellence</w:t>
      </w:r>
    </w:p>
    <w:p>
      <w:pPr>
        <w:pStyle w:val="List Paragraph"/>
        <w:numPr>
          <w:ilvl w:val="0"/>
          <w:numId w:val="2"/>
        </w:numPr>
        <w:spacing w:after="40"/>
        <w:rPr>
          <w:lang w:val="en-US"/>
        </w:rPr>
      </w:pPr>
      <w:r>
        <w:rPr>
          <w:rFonts w:ascii="Arial" w:hAnsi="Arial"/>
          <w:rtl w:val="0"/>
          <w:lang w:val="en-US"/>
        </w:rPr>
        <w:t>Architected 20+ production API integrations using REST, GraphQL, and SOAP protocols</w:t>
      </w:r>
    </w:p>
    <w:p>
      <w:pPr>
        <w:pStyle w:val="List Paragraph"/>
        <w:numPr>
          <w:ilvl w:val="0"/>
          <w:numId w:val="2"/>
        </w:numPr>
        <w:spacing w:after="40"/>
        <w:rPr>
          <w:lang w:val="en-US"/>
        </w:rPr>
      </w:pPr>
      <w:r>
        <w:rPr>
          <w:rFonts w:ascii="Arial" w:hAnsi="Arial"/>
          <w:rtl w:val="0"/>
          <w:lang w:val="en-US"/>
        </w:rPr>
        <w:t>Implemented integration solutions across iPaaS platforms and custom-built architectures</w:t>
      </w:r>
    </w:p>
    <w:p>
      <w:pPr>
        <w:pStyle w:val="List Paragraph"/>
        <w:numPr>
          <w:ilvl w:val="0"/>
          <w:numId w:val="2"/>
        </w:numPr>
        <w:spacing w:after="40"/>
        <w:rPr>
          <w:lang w:val="en-US"/>
        </w:rPr>
      </w:pPr>
      <w:r>
        <w:rPr>
          <w:rFonts w:ascii="Arial" w:hAnsi="Arial"/>
          <w:rtl w:val="0"/>
          <w:lang w:val="en-US"/>
        </w:rPr>
        <w:t>Designed event-driven architectures for real-time data synchronization</w:t>
      </w:r>
    </w:p>
    <w:p>
      <w:pPr>
        <w:pStyle w:val="List Paragraph"/>
        <w:numPr>
          <w:ilvl w:val="0"/>
          <w:numId w:val="2"/>
        </w:numPr>
        <w:spacing w:after="120"/>
        <w:rPr>
          <w:lang w:val="en-US"/>
        </w:rPr>
      </w:pPr>
      <w:r>
        <w:rPr>
          <w:rFonts w:ascii="Arial" w:hAnsi="Arial"/>
          <w:rtl w:val="0"/>
          <w:lang w:val="en-US"/>
        </w:rPr>
        <w:t>Created API governance frameworks adopted across multiple organizations</w:t>
      </w:r>
    </w:p>
    <w:p>
      <w:pPr>
        <w:pStyle w:val="List Paragraph"/>
        <w:spacing w:after="120"/>
      </w:pPr>
      <w:r>
        <w:rPr>
          <w:rFonts w:ascii="Arial" w:hAnsi="Arial"/>
          <w:b w:val="1"/>
          <w:bCs w:val="1"/>
          <w:outline w:val="0"/>
          <w:color w:val="102a43"/>
          <w:sz w:val="22"/>
          <w:szCs w:val="22"/>
          <w:u w:color="102a43"/>
          <w:rtl w:val="0"/>
          <w:lang w:val="en-US"/>
          <w14:textFill>
            <w14:solidFill>
              <w14:srgbClr w14:val="102A43"/>
            </w14:solidFill>
          </w14:textFill>
        </w:rPr>
        <w:t>Technical Documentation &amp; Knowledge Transfer</w:t>
      </w:r>
    </w:p>
    <w:p>
      <w:pPr>
        <w:pStyle w:val="List Paragraph"/>
        <w:numPr>
          <w:ilvl w:val="0"/>
          <w:numId w:val="2"/>
        </w:numPr>
        <w:spacing w:after="40"/>
        <w:rPr>
          <w:lang w:val="en-US"/>
        </w:rPr>
      </w:pPr>
      <w:r>
        <w:rPr>
          <w:rFonts w:ascii="Arial" w:hAnsi="Arial"/>
          <w:rtl w:val="0"/>
          <w:lang w:val="en-US"/>
        </w:rPr>
        <w:t>Created comprehensive solution blueprints adopted as organizational standards</w:t>
      </w:r>
    </w:p>
    <w:p>
      <w:pPr>
        <w:pStyle w:val="List Paragraph"/>
        <w:numPr>
          <w:ilvl w:val="0"/>
          <w:numId w:val="2"/>
        </w:numPr>
        <w:spacing w:after="40"/>
        <w:rPr>
          <w:lang w:val="en-US"/>
        </w:rPr>
      </w:pPr>
      <w:r>
        <w:rPr>
          <w:rFonts w:ascii="Arial" w:hAnsi="Arial"/>
          <w:rtl w:val="0"/>
          <w:lang w:val="en-US"/>
        </w:rPr>
        <w:t>Developed technical architecture frameworks used across multiple client engagements</w:t>
      </w:r>
    </w:p>
    <w:p>
      <w:pPr>
        <w:pStyle w:val="List Paragraph"/>
        <w:numPr>
          <w:ilvl w:val="0"/>
          <w:numId w:val="2"/>
        </w:numPr>
        <w:spacing w:after="40"/>
        <w:rPr>
          <w:lang w:val="en-US"/>
        </w:rPr>
      </w:pPr>
      <w:r>
        <w:rPr>
          <w:rFonts w:ascii="Arial" w:hAnsi="Arial"/>
          <w:rtl w:val="0"/>
          <w:lang w:val="en-US"/>
        </w:rPr>
        <w:t>Conducted 50+ technical discovery workshops with diverse stakeholder groups</w:t>
      </w:r>
    </w:p>
    <w:p>
      <w:pPr>
        <w:pStyle w:val="List Paragraph"/>
        <w:numPr>
          <w:ilvl w:val="0"/>
          <w:numId w:val="2"/>
        </w:numPr>
        <w:spacing w:after="200"/>
        <w:rPr>
          <w:lang w:val="en-US"/>
        </w:rPr>
      </w:pPr>
      <w:r>
        <w:rPr>
          <w:rFonts w:ascii="Arial" w:hAnsi="Arial"/>
          <w:rtl w:val="0"/>
          <w:lang w:val="en-US"/>
        </w:rPr>
        <w:t>Established best practices for hybrid commercial/open source architectures</w:t>
      </w:r>
    </w:p>
    <w:p>
      <w:pPr>
        <w:pStyle w:val="List Paragraph"/>
        <w:spacing w:after="200"/>
      </w:pPr>
      <w:r>
        <w:rPr>
          <w:rFonts w:ascii="Arial" w:hAnsi="Arial"/>
          <w:b w:val="1"/>
          <w:bCs w:val="1"/>
          <w:outline w:val="0"/>
          <w:color w:val="102a43"/>
          <w:sz w:val="26"/>
          <w:szCs w:val="26"/>
          <w:u w:color="102a43"/>
          <w:rtl w:val="0"/>
          <w14:textFill>
            <w14:solidFill>
              <w14:srgbClr w14:val="102A43"/>
            </w14:solidFill>
          </w14:textFill>
        </w:rPr>
        <w:t>KEY METRICS</w:t>
      </w:r>
    </w:p>
    <w:p>
      <w:pPr>
        <w:pStyle w:val="List Paragraph"/>
        <w:numPr>
          <w:ilvl w:val="0"/>
          <w:numId w:val="2"/>
        </w:numPr>
        <w:spacing w:after="40"/>
      </w:pPr>
      <w:r>
        <w:rPr>
          <w:rFonts w:ascii="Arial" w:hAnsi="Arial"/>
          <w:b w:val="1"/>
          <w:bCs w:val="1"/>
          <w:rtl w:val="0"/>
        </w:rPr>
        <w:t>2</w:t>
      </w:r>
      <w:r>
        <w:rPr>
          <w:rFonts w:ascii="Arial" w:hAnsi="Arial"/>
          <w:b w:val="1"/>
          <w:bCs w:val="1"/>
          <w:rtl w:val="0"/>
          <w:lang w:val="sv-SE"/>
        </w:rPr>
        <w:t>4</w:t>
      </w:r>
      <w:r>
        <w:rPr>
          <w:rFonts w:ascii="Arial" w:hAnsi="Arial"/>
          <w:b w:val="1"/>
          <w:bCs w:val="1"/>
          <w:rtl w:val="0"/>
          <w:lang w:val="en-US"/>
        </w:rPr>
        <w:t xml:space="preserve">+ years </w:t>
      </w:r>
      <w:r>
        <w:rPr>
          <w:rFonts w:ascii="Arial" w:hAnsi="Arial"/>
          <w:rtl w:val="0"/>
          <w:lang w:val="en-US"/>
        </w:rPr>
        <w:t xml:space="preserve">of </w:t>
      </w:r>
      <w:r>
        <w:rPr>
          <w:rFonts w:ascii="Arial" w:hAnsi="Arial"/>
          <w:rtl w:val="0"/>
          <w:lang w:val="sv-SE"/>
        </w:rPr>
        <w:t>consulting</w:t>
      </w:r>
      <w:r>
        <w:rPr>
          <w:rFonts w:ascii="Arial" w:hAnsi="Arial"/>
          <w:rtl w:val="0"/>
          <w:lang w:val="en-US"/>
        </w:rPr>
        <w:t xml:space="preserve"> experience</w:t>
      </w:r>
    </w:p>
    <w:p>
      <w:pPr>
        <w:pStyle w:val="List Paragraph"/>
        <w:numPr>
          <w:ilvl w:val="0"/>
          <w:numId w:val="2"/>
        </w:numPr>
        <w:spacing w:after="40"/>
        <w:rPr>
          <w:lang w:val="en-US"/>
        </w:rPr>
      </w:pPr>
      <w:r>
        <w:rPr>
          <w:rFonts w:ascii="Arial" w:hAnsi="Arial"/>
          <w:b w:val="1"/>
          <w:bCs w:val="1"/>
          <w:rtl w:val="0"/>
          <w:lang w:val="en-US"/>
        </w:rPr>
        <w:t xml:space="preserve">65 developers </w:t>
      </w:r>
      <w:r>
        <w:rPr>
          <w:rFonts w:ascii="Arial" w:hAnsi="Arial"/>
          <w:rtl w:val="0"/>
          <w:lang w:val="en-US"/>
        </w:rPr>
        <w:t>coordinated under unified architecture (CGI)</w:t>
      </w:r>
    </w:p>
    <w:p>
      <w:pPr>
        <w:pStyle w:val="List Paragraph"/>
        <w:numPr>
          <w:ilvl w:val="0"/>
          <w:numId w:val="2"/>
        </w:numPr>
        <w:spacing w:after="40"/>
        <w:rPr>
          <w:lang w:val="en-US"/>
        </w:rPr>
      </w:pPr>
      <w:r>
        <w:rPr>
          <w:rFonts w:ascii="Arial" w:hAnsi="Arial"/>
          <w:b w:val="1"/>
          <w:bCs w:val="1"/>
          <w:rtl w:val="0"/>
          <w:lang w:val="en-US"/>
        </w:rPr>
        <w:t xml:space="preserve">12 countries </w:t>
      </w:r>
      <w:r>
        <w:rPr>
          <w:rFonts w:ascii="Arial" w:hAnsi="Arial"/>
          <w:rtl w:val="0"/>
          <w:lang w:val="en-US"/>
        </w:rPr>
        <w:t>integrated in single platform (Securitas)</w:t>
      </w:r>
    </w:p>
    <w:p>
      <w:pPr>
        <w:pStyle w:val="List Paragraph"/>
        <w:numPr>
          <w:ilvl w:val="0"/>
          <w:numId w:val="2"/>
        </w:numPr>
        <w:spacing w:after="40"/>
        <w:rPr>
          <w:lang w:val="en-US"/>
        </w:rPr>
      </w:pPr>
      <w:r>
        <w:rPr>
          <w:rFonts w:ascii="Arial" w:hAnsi="Arial"/>
          <w:b w:val="1"/>
          <w:bCs w:val="1"/>
          <w:rtl w:val="0"/>
          <w:lang w:val="en-US"/>
        </w:rPr>
        <w:t xml:space="preserve">5 global operational centers </w:t>
      </w:r>
      <w:r>
        <w:rPr>
          <w:rFonts w:ascii="Arial" w:hAnsi="Arial"/>
          <w:rtl w:val="0"/>
          <w:lang w:val="en-US"/>
        </w:rPr>
        <w:t>aligned (MSF)</w:t>
      </w:r>
    </w:p>
    <w:p>
      <w:pPr>
        <w:pStyle w:val="List Paragraph"/>
        <w:numPr>
          <w:ilvl w:val="0"/>
          <w:numId w:val="2"/>
        </w:numPr>
        <w:spacing w:after="40"/>
      </w:pPr>
      <w:r>
        <w:rPr>
          <w:rFonts w:ascii="Arial" w:hAnsi="Arial"/>
          <w:b w:val="1"/>
          <w:bCs w:val="1"/>
          <w:rtl w:val="0"/>
        </w:rPr>
        <w:t xml:space="preserve">75% </w:t>
      </w:r>
      <w:r>
        <w:rPr>
          <w:rFonts w:ascii="Arial" w:hAnsi="Arial"/>
          <w:rtl w:val="0"/>
          <w:lang w:val="en-US"/>
        </w:rPr>
        <w:t>integration complexity reduction achieved (HiQ)</w:t>
      </w:r>
    </w:p>
    <w:p>
      <w:pPr>
        <w:pStyle w:val="List Paragraph"/>
        <w:numPr>
          <w:ilvl w:val="0"/>
          <w:numId w:val="2"/>
        </w:numPr>
        <w:spacing w:after="40"/>
      </w:pPr>
      <w:r>
        <w:rPr>
          <w:rFonts w:ascii="Arial" w:hAnsi="Arial"/>
          <w:b w:val="1"/>
          <w:bCs w:val="1"/>
          <w:rtl w:val="0"/>
        </w:rPr>
        <w:t xml:space="preserve">15+ </w:t>
      </w:r>
      <w:r>
        <w:rPr>
          <w:rFonts w:ascii="Arial" w:hAnsi="Arial"/>
          <w:rtl w:val="0"/>
          <w:lang w:val="en-US"/>
        </w:rPr>
        <w:t>enterprise transformations delivered</w:t>
      </w:r>
    </w:p>
    <w:p>
      <w:pPr>
        <w:pStyle w:val="List Paragraph"/>
        <w:numPr>
          <w:ilvl w:val="0"/>
          <w:numId w:val="2"/>
        </w:numPr>
        <w:spacing w:after="200"/>
        <w:rPr>
          <w:lang w:val="sv-SE"/>
        </w:rPr>
      </w:pPr>
      <w:r>
        <w:rPr>
          <w:rFonts w:ascii="Arial" w:hAnsi="Arial"/>
          <w:b w:val="1"/>
          <w:bCs w:val="1"/>
          <w:rtl w:val="0"/>
          <w:lang w:val="sv-SE"/>
        </w:rPr>
        <w:t>15</w:t>
      </w:r>
      <w:r>
        <w:rPr>
          <w:rFonts w:ascii="Arial" w:hAnsi="Arial"/>
          <w:b w:val="1"/>
          <w:bCs w:val="1"/>
          <w:rtl w:val="0"/>
        </w:rPr>
        <w:t xml:space="preserve">+ </w:t>
      </w:r>
      <w:r>
        <w:rPr>
          <w:rFonts w:ascii="Arial" w:hAnsi="Arial"/>
          <w:rtl w:val="0"/>
          <w:lang w:val="en-US"/>
        </w:rPr>
        <w:t>architecture workshops facilitated</w:t>
      </w:r>
    </w:p>
    <w:p>
      <w:pPr>
        <w:pStyle w:val="List Paragraph"/>
        <w:spacing w:after="200"/>
      </w:pPr>
      <w:r>
        <w:rPr>
          <w:rFonts w:ascii="Arial Unicode MS" w:cs="Arial Unicode MS" w:hAnsi="Arial Unicode MS" w:eastAsia="Arial Unicode MS"/>
          <w:b w:val="0"/>
          <w:bCs w:val="0"/>
          <w:i w:val="0"/>
          <w:iCs w:val="0"/>
        </w:rPr>
        <w:br w:type="page"/>
      </w:r>
    </w:p>
    <w:p>
      <w:pPr>
        <w:pStyle w:val="List Paragraph"/>
        <w:spacing w:after="200"/>
      </w:pPr>
      <w:r>
        <w:rPr>
          <w:rFonts w:ascii="Arial" w:hAnsi="Arial"/>
          <w:b w:val="1"/>
          <w:bCs w:val="1"/>
          <w:outline w:val="0"/>
          <w:color w:val="102a43"/>
          <w:sz w:val="26"/>
          <w:szCs w:val="26"/>
          <w:u w:color="102a43"/>
          <w:rtl w:val="0"/>
          <w:lang w:val="de-DE"/>
          <w14:textFill>
            <w14:solidFill>
              <w14:srgbClr w14:val="102A43"/>
            </w14:solidFill>
          </w14:textFill>
        </w:rPr>
        <w:t>PROFESSIONAL EXPERIENCE</w:t>
      </w:r>
    </w:p>
    <w:p>
      <w:pPr>
        <w:pStyle w:val="List Paragraph"/>
        <w:spacing w:after="200"/>
      </w:pPr>
      <w:r>
        <w:rPr>
          <w:rFonts w:ascii="Arial" w:hAnsi="Arial"/>
          <w:b w:val="1"/>
          <w:bCs w:val="1"/>
          <w:outline w:val="0"/>
          <w:color w:val="102a43"/>
          <w:sz w:val="24"/>
          <w:szCs w:val="24"/>
          <w:u w:color="102a43"/>
          <w:rtl w:val="0"/>
          <w:lang w:val="en-US"/>
          <w14:textFill>
            <w14:solidFill>
              <w14:srgbClr w14:val="102A43"/>
            </w14:solidFill>
          </w14:textFill>
        </w:rPr>
        <w:t>Architect</w:t>
      </w:r>
    </w:p>
    <w:p>
      <w:pPr>
        <w:pStyle w:val="List Paragraph"/>
        <w:spacing w:after="200"/>
      </w:pPr>
      <w:r>
        <w:rPr>
          <w:rFonts w:ascii="Arial" w:hAnsi="Arial"/>
          <w:b w:val="1"/>
          <w:bCs w:val="1"/>
          <w:i w:val="1"/>
          <w:iCs w:val="1"/>
          <w:outline w:val="0"/>
          <w:color w:val="0d9488"/>
          <w:sz w:val="22"/>
          <w:szCs w:val="22"/>
          <w:u w:color="0d9488"/>
          <w:rtl w:val="0"/>
          <w14:textFill>
            <w14:solidFill>
              <w14:srgbClr w14:val="0D9488"/>
            </w14:solidFill>
          </w14:textFill>
        </w:rPr>
        <w:t>UDDA</w:t>
      </w:r>
      <w:r>
        <w:rPr>
          <w:rFonts w:ascii="Arial" w:hAnsi="Arial"/>
          <w:outline w:val="0"/>
          <w:color w:val="627d98"/>
          <w:u w:color="627d98"/>
          <w:rtl w:val="0"/>
          <w14:textFill>
            <w14:solidFill>
              <w14:srgbClr w14:val="627D98"/>
            </w14:solidFill>
          </w14:textFill>
        </w:rPr>
        <w:t xml:space="preserve"> | Jan 2025 </w:t>
      </w:r>
      <w:r>
        <w:rPr>
          <w:rFonts w:ascii="Arial" w:hAnsi="Arial" w:hint="default"/>
          <w:outline w:val="0"/>
          <w:color w:val="627d98"/>
          <w:u w:color="627d98"/>
          <w:rtl w:val="0"/>
          <w14:textFill>
            <w14:solidFill>
              <w14:srgbClr w14:val="627D98"/>
            </w14:solidFill>
          </w14:textFill>
        </w:rPr>
        <w:t xml:space="preserve">– </w:t>
      </w:r>
      <w:r>
        <w:rPr>
          <w:rFonts w:ascii="Arial" w:hAnsi="Arial"/>
          <w:outline w:val="0"/>
          <w:color w:val="627d98"/>
          <w:u w:color="627d98"/>
          <w:rtl w:val="0"/>
          <w:lang w:val="it-IT"/>
          <w14:textFill>
            <w14:solidFill>
              <w14:srgbClr w14:val="627D98"/>
            </w14:solidFill>
          </w14:textFill>
        </w:rPr>
        <w:t>Present</w:t>
      </w:r>
    </w:p>
    <w:p>
      <w:pPr>
        <w:pStyle w:val="List Paragraph"/>
        <w:spacing w:after="200"/>
      </w:pPr>
      <w:r>
        <w:rPr>
          <w:rFonts w:ascii="Arial" w:hAnsi="Arial"/>
          <w:i w:val="1"/>
          <w:iCs w:val="1"/>
          <w:outline w:val="0"/>
          <w:color w:val="627d98"/>
          <w:u w:color="627d98"/>
          <w:rtl w:val="0"/>
          <w:lang w:val="en-US"/>
          <w14:textFill>
            <w14:solidFill>
              <w14:srgbClr w14:val="627D98"/>
            </w14:solidFill>
          </w14:textFill>
        </w:rPr>
        <w:t>AI Startup</w:t>
      </w:r>
    </w:p>
    <w:p>
      <w:pPr>
        <w:pStyle w:val="List Paragraph"/>
        <w:spacing w:after="200"/>
      </w:pPr>
      <w:r>
        <w:rPr>
          <w:rFonts w:ascii="Arial" w:hAnsi="Arial"/>
          <w:rtl w:val="0"/>
          <w:lang w:val="en-US"/>
        </w:rPr>
        <w:t>Supporting AI-focused startup with technical architecture and platform design.</w:t>
      </w:r>
    </w:p>
    <w:p>
      <w:pPr>
        <w:pStyle w:val="List Paragraph"/>
        <w:spacing w:after="200"/>
      </w:pPr>
      <w:r>
        <w:rPr>
          <w:rFonts w:ascii="Arial" w:hAnsi="Arial"/>
          <w:b w:val="1"/>
          <w:bCs w:val="1"/>
          <w:outline w:val="0"/>
          <w:color w:val="0d9488"/>
          <w:u w:color="0d9488"/>
          <w:rtl w:val="0"/>
          <w:lang w:val="en-US"/>
          <w14:textFill>
            <w14:solidFill>
              <w14:srgbClr w14:val="0D9488"/>
            </w14:solidFill>
          </w14:textFill>
        </w:rPr>
        <w:t>Key Achievements:</w:t>
      </w:r>
    </w:p>
    <w:p>
      <w:pPr>
        <w:pStyle w:val="List Paragraph"/>
        <w:numPr>
          <w:ilvl w:val="0"/>
          <w:numId w:val="2"/>
        </w:numPr>
        <w:spacing w:after="40"/>
        <w:rPr>
          <w:lang w:val="en-US"/>
        </w:rPr>
      </w:pPr>
      <w:r>
        <w:rPr>
          <w:rFonts w:ascii="Arial" w:hAnsi="Arial"/>
          <w:rtl w:val="0"/>
          <w:lang w:val="en-US"/>
        </w:rPr>
        <w:t>Technical architecture leadership for AI-powered platform</w:t>
      </w:r>
    </w:p>
    <w:p>
      <w:pPr>
        <w:pStyle w:val="List Paragraph"/>
        <w:numPr>
          <w:ilvl w:val="0"/>
          <w:numId w:val="2"/>
        </w:numPr>
        <w:spacing w:after="40"/>
        <w:rPr>
          <w:lang w:val="en-US"/>
        </w:rPr>
      </w:pPr>
      <w:r>
        <w:rPr>
          <w:rFonts w:ascii="Arial" w:hAnsi="Arial"/>
          <w:rtl w:val="0"/>
          <w:lang w:val="en-US"/>
        </w:rPr>
        <w:t>Solution design balancing innovation with scalable foundations</w:t>
      </w:r>
    </w:p>
    <w:p>
      <w:pPr>
        <w:pStyle w:val="List Paragraph"/>
        <w:numPr>
          <w:ilvl w:val="0"/>
          <w:numId w:val="2"/>
        </w:numPr>
        <w:spacing w:after="40"/>
        <w:rPr>
          <w:lang w:val="en-US"/>
        </w:rPr>
      </w:pPr>
      <w:r>
        <w:rPr>
          <w:rFonts w:ascii="Arial" w:hAnsi="Arial"/>
          <w:rtl w:val="0"/>
          <w:lang w:val="en-US"/>
        </w:rPr>
        <w:t>Technology strategy and roadmap development</w:t>
      </w:r>
    </w:p>
    <w:p>
      <w:pPr>
        <w:pStyle w:val="List Paragraph"/>
        <w:numPr>
          <w:ilvl w:val="0"/>
          <w:numId w:val="2"/>
        </w:numPr>
        <w:spacing w:after="160"/>
        <w:rPr>
          <w:lang w:val="en-US"/>
        </w:rPr>
      </w:pPr>
      <w:r>
        <w:rPr>
          <w:rFonts w:ascii="Arial" w:hAnsi="Arial"/>
          <w:rtl w:val="0"/>
          <w:lang w:val="en-US"/>
        </w:rPr>
        <w:t>Information architecture for AI data pipelines and knowledge structures</w:t>
      </w:r>
    </w:p>
    <w:p>
      <w:pPr>
        <w:pStyle w:val="List Paragraph"/>
        <w:spacing w:after="160"/>
      </w:pPr>
      <w:r>
        <w:rPr>
          <w:rFonts w:ascii="Arial" w:hAnsi="Arial"/>
          <w:b w:val="1"/>
          <w:bCs w:val="1"/>
          <w:outline w:val="0"/>
          <w:color w:val="102a43"/>
          <w:sz w:val="24"/>
          <w:szCs w:val="24"/>
          <w:u w:color="102a43"/>
          <w:rtl w:val="0"/>
          <w:lang w:val="en-US"/>
          <w14:textFill>
            <w14:solidFill>
              <w14:srgbClr w14:val="102A43"/>
            </w14:solidFill>
          </w14:textFill>
        </w:rPr>
        <w:t>Integration Specialist &amp; Solution Architect</w:t>
      </w:r>
    </w:p>
    <w:p>
      <w:pPr>
        <w:pStyle w:val="List Paragraph"/>
        <w:spacing w:after="160"/>
      </w:pPr>
      <w:r>
        <w:rPr>
          <w:rFonts w:ascii="Arial" w:hAnsi="Arial"/>
          <w:b w:val="1"/>
          <w:bCs w:val="1"/>
          <w:i w:val="1"/>
          <w:iCs w:val="1"/>
          <w:outline w:val="0"/>
          <w:color w:val="0d9488"/>
          <w:sz w:val="22"/>
          <w:szCs w:val="22"/>
          <w:u w:color="0d9488"/>
          <w:rtl w:val="0"/>
          <w:lang w:val="en-US"/>
          <w14:textFill>
            <w14:solidFill>
              <w14:srgbClr w14:val="0D9488"/>
            </w14:solidFill>
          </w14:textFill>
        </w:rPr>
        <w:t>City of Malm</w:t>
      </w:r>
      <w:r>
        <w:rPr>
          <w:rFonts w:ascii="Arial" w:hAnsi="Arial" w:hint="default"/>
          <w:b w:val="1"/>
          <w:bCs w:val="1"/>
          <w:i w:val="1"/>
          <w:iCs w:val="1"/>
          <w:outline w:val="0"/>
          <w:color w:val="0d9488"/>
          <w:sz w:val="22"/>
          <w:szCs w:val="22"/>
          <w:u w:color="0d9488"/>
          <w:rtl w:val="0"/>
          <w:lang w:val="sv-SE"/>
          <w14:textFill>
            <w14:solidFill>
              <w14:srgbClr w14:val="0D9488"/>
            </w14:solidFill>
          </w14:textFill>
        </w:rPr>
        <w:t>ö</w:t>
      </w:r>
      <w:r>
        <w:rPr>
          <w:rFonts w:ascii="Arial" w:hAnsi="Arial"/>
          <w:outline w:val="0"/>
          <w:color w:val="627d98"/>
          <w:u w:color="627d98"/>
          <w:rtl w:val="0"/>
          <w14:textFill>
            <w14:solidFill>
              <w14:srgbClr w14:val="627D98"/>
            </w14:solidFill>
          </w14:textFill>
        </w:rPr>
        <w:t xml:space="preserve"> | Dec 2024 </w:t>
      </w:r>
      <w:r>
        <w:rPr>
          <w:rFonts w:ascii="Arial" w:hAnsi="Arial" w:hint="default"/>
          <w:outline w:val="0"/>
          <w:color w:val="627d98"/>
          <w:u w:color="627d98"/>
          <w:rtl w:val="0"/>
          <w14:textFill>
            <w14:solidFill>
              <w14:srgbClr w14:val="627D98"/>
            </w14:solidFill>
          </w14:textFill>
        </w:rPr>
        <w:t xml:space="preserve">– </w:t>
      </w:r>
      <w:r>
        <w:rPr>
          <w:rFonts w:ascii="Arial" w:hAnsi="Arial"/>
          <w:outline w:val="0"/>
          <w:color w:val="627d98"/>
          <w:u w:color="627d98"/>
          <w:rtl w:val="0"/>
          <w:lang w:val="fr-FR"/>
          <w14:textFill>
            <w14:solidFill>
              <w14:srgbClr w14:val="627D98"/>
            </w14:solidFill>
          </w14:textFill>
        </w:rPr>
        <w:t>Dec 2025</w:t>
      </w:r>
    </w:p>
    <w:p>
      <w:pPr>
        <w:pStyle w:val="List Paragraph"/>
        <w:spacing w:after="160"/>
      </w:pPr>
      <w:r>
        <w:rPr>
          <w:rFonts w:ascii="Arial" w:hAnsi="Arial"/>
          <w:i w:val="1"/>
          <w:iCs w:val="1"/>
          <w:outline w:val="0"/>
          <w:color w:val="627d98"/>
          <w:u w:color="627d98"/>
          <w:rtl w:val="0"/>
          <w:lang w:val="en-US"/>
          <w14:textFill>
            <w14:solidFill>
              <w14:srgbClr w14:val="627D98"/>
            </w14:solidFill>
          </w14:textFill>
        </w:rPr>
        <w:t>Public Sector / Municipal Digital Transformation</w:t>
      </w:r>
    </w:p>
    <w:p>
      <w:pPr>
        <w:pStyle w:val="List Paragraph"/>
        <w:spacing w:after="160"/>
      </w:pPr>
      <w:r>
        <w:rPr>
          <w:rFonts w:ascii="Arial" w:hAnsi="Arial"/>
          <w:rtl w:val="0"/>
          <w:lang w:val="en-US"/>
        </w:rPr>
        <w:t>Led comprehensive transformation project modernizing student information systems. Architected secure integrations in GDPR-regulated environment.</w:t>
      </w:r>
    </w:p>
    <w:p>
      <w:pPr>
        <w:pStyle w:val="List Paragraph"/>
        <w:spacing w:after="160"/>
      </w:pPr>
      <w:r>
        <w:rPr>
          <w:rFonts w:ascii="Arial" w:hAnsi="Arial"/>
          <w:b w:val="1"/>
          <w:bCs w:val="1"/>
          <w:outline w:val="0"/>
          <w:color w:val="0d9488"/>
          <w:u w:color="0d9488"/>
          <w:rtl w:val="0"/>
          <w:lang w:val="en-US"/>
          <w14:textFill>
            <w14:solidFill>
              <w14:srgbClr w14:val="0D9488"/>
            </w14:solidFill>
          </w14:textFill>
        </w:rPr>
        <w:t>Key Achievements:</w:t>
      </w:r>
    </w:p>
    <w:p>
      <w:pPr>
        <w:pStyle w:val="List Paragraph"/>
        <w:numPr>
          <w:ilvl w:val="0"/>
          <w:numId w:val="2"/>
        </w:numPr>
        <w:spacing w:after="40"/>
        <w:rPr>
          <w:lang w:val="en-US"/>
        </w:rPr>
      </w:pPr>
      <w:r>
        <w:rPr>
          <w:rFonts w:ascii="Arial" w:hAnsi="Arial"/>
          <w:rtl w:val="0"/>
          <w:lang w:val="en-US"/>
        </w:rPr>
        <w:t>Strategic planning and implementation of integration architecture across multiple departments</w:t>
      </w:r>
    </w:p>
    <w:p>
      <w:pPr>
        <w:pStyle w:val="List Paragraph"/>
        <w:numPr>
          <w:ilvl w:val="0"/>
          <w:numId w:val="2"/>
        </w:numPr>
        <w:spacing w:after="40"/>
        <w:rPr>
          <w:lang w:val="en-US"/>
        </w:rPr>
      </w:pPr>
      <w:r>
        <w:rPr>
          <w:rFonts w:ascii="Arial" w:hAnsi="Arial"/>
          <w:rtl w:val="0"/>
          <w:lang w:val="en-US"/>
        </w:rPr>
        <w:t>Solution design balancing technical requirements with organizational constraints</w:t>
      </w:r>
    </w:p>
    <w:p>
      <w:pPr>
        <w:pStyle w:val="List Paragraph"/>
        <w:numPr>
          <w:ilvl w:val="0"/>
          <w:numId w:val="2"/>
        </w:numPr>
        <w:spacing w:after="40"/>
        <w:rPr>
          <w:lang w:val="en-US"/>
        </w:rPr>
      </w:pPr>
      <w:r>
        <w:rPr>
          <w:rFonts w:ascii="Arial" w:hAnsi="Arial"/>
          <w:rtl w:val="0"/>
          <w:lang w:val="en-US"/>
        </w:rPr>
        <w:t>Ensuring regulatory compliance (GDPR) and data protection by design</w:t>
      </w:r>
    </w:p>
    <w:p>
      <w:pPr>
        <w:pStyle w:val="List Paragraph"/>
        <w:numPr>
          <w:ilvl w:val="0"/>
          <w:numId w:val="2"/>
        </w:numPr>
        <w:spacing w:after="40"/>
        <w:rPr>
          <w:lang w:val="en-US"/>
        </w:rPr>
      </w:pPr>
      <w:r>
        <w:rPr>
          <w:rFonts w:ascii="Arial" w:hAnsi="Arial"/>
          <w:rtl w:val="0"/>
          <w:lang w:val="en-US"/>
        </w:rPr>
        <w:t>Created conceptual and logical data models for student data, schedules, attendance</w:t>
      </w:r>
    </w:p>
    <w:p>
      <w:pPr>
        <w:pStyle w:val="List Paragraph"/>
        <w:numPr>
          <w:ilvl w:val="0"/>
          <w:numId w:val="2"/>
        </w:numPr>
        <w:spacing w:after="40"/>
        <w:rPr>
          <w:lang w:val="en-US"/>
        </w:rPr>
      </w:pPr>
      <w:r>
        <w:rPr>
          <w:rFonts w:ascii="Arial" w:hAnsi="Arial"/>
          <w:rtl w:val="0"/>
          <w:lang w:val="en-US"/>
        </w:rPr>
        <w:t>Facilitated 15+ requirements workshops across diverse stakeholder groups</w:t>
      </w:r>
    </w:p>
    <w:p>
      <w:pPr>
        <w:pStyle w:val="List Paragraph"/>
        <w:numPr>
          <w:ilvl w:val="0"/>
          <w:numId w:val="2"/>
        </w:numPr>
        <w:spacing w:after="160"/>
        <w:rPr>
          <w:lang w:val="en-US"/>
        </w:rPr>
      </w:pPr>
      <w:r>
        <w:rPr>
          <w:rFonts w:ascii="Arial" w:hAnsi="Arial"/>
          <w:rtl w:val="0"/>
          <w:lang w:val="en-US"/>
        </w:rPr>
        <w:t>Delivered architecture documentation serving as organizational reference</w:t>
      </w:r>
    </w:p>
    <w:p>
      <w:pPr>
        <w:pStyle w:val="List Paragraph"/>
        <w:spacing w:after="160"/>
      </w:pPr>
      <w:r>
        <w:rPr>
          <w:rFonts w:ascii="Arial" w:hAnsi="Arial"/>
          <w:b w:val="1"/>
          <w:bCs w:val="1"/>
          <w:outline w:val="0"/>
          <w:color w:val="102a43"/>
          <w:sz w:val="24"/>
          <w:szCs w:val="24"/>
          <w:u w:color="102a43"/>
          <w:rtl w:val="0"/>
          <w:lang w:val="en-US"/>
          <w14:textFill>
            <w14:solidFill>
              <w14:srgbClr w14:val="102A43"/>
            </w14:solidFill>
          </w14:textFill>
        </w:rPr>
        <w:t>Solutions Architect &amp; Team Lead</w:t>
      </w:r>
    </w:p>
    <w:p>
      <w:pPr>
        <w:pStyle w:val="List Paragraph"/>
        <w:spacing w:after="160"/>
      </w:pPr>
      <w:r>
        <w:rPr>
          <w:rFonts w:ascii="Arial" w:hAnsi="Arial"/>
          <w:b w:val="1"/>
          <w:bCs w:val="1"/>
          <w:i w:val="1"/>
          <w:iCs w:val="1"/>
          <w:outline w:val="0"/>
          <w:color w:val="0d9488"/>
          <w:sz w:val="22"/>
          <w:szCs w:val="22"/>
          <w:u w:color="0d9488"/>
          <w:rtl w:val="0"/>
          <w:lang w:val="en-US"/>
          <w14:textFill>
            <w14:solidFill>
              <w14:srgbClr w14:val="0D9488"/>
            </w14:solidFill>
          </w14:textFill>
        </w:rPr>
        <w:t>Volvo Connected Services</w:t>
      </w:r>
      <w:r>
        <w:rPr>
          <w:rFonts w:ascii="Arial" w:hAnsi="Arial"/>
          <w:outline w:val="0"/>
          <w:color w:val="627d98"/>
          <w:u w:color="627d98"/>
          <w:rtl w:val="0"/>
          <w14:textFill>
            <w14:solidFill>
              <w14:srgbClr w14:val="627D98"/>
            </w14:solidFill>
          </w14:textFill>
        </w:rPr>
        <w:t xml:space="preserve"> | Sep 2022 </w:t>
      </w:r>
      <w:r>
        <w:rPr>
          <w:rFonts w:ascii="Arial" w:hAnsi="Arial" w:hint="default"/>
          <w:outline w:val="0"/>
          <w:color w:val="627d98"/>
          <w:u w:color="627d98"/>
          <w:rtl w:val="0"/>
          <w14:textFill>
            <w14:solidFill>
              <w14:srgbClr w14:val="627D98"/>
            </w14:solidFill>
          </w14:textFill>
        </w:rPr>
        <w:t xml:space="preserve">– </w:t>
      </w:r>
      <w:r>
        <w:rPr>
          <w:rFonts w:ascii="Arial" w:hAnsi="Arial"/>
          <w:outline w:val="0"/>
          <w:color w:val="627d98"/>
          <w:u w:color="627d98"/>
          <w:rtl w:val="0"/>
          <w:lang w:val="en-US"/>
          <w14:textFill>
            <w14:solidFill>
              <w14:srgbClr w14:val="627D98"/>
            </w14:solidFill>
          </w14:textFill>
        </w:rPr>
        <w:t>Dec 2024</w:t>
      </w:r>
    </w:p>
    <w:p>
      <w:pPr>
        <w:pStyle w:val="List Paragraph"/>
        <w:spacing w:after="160"/>
      </w:pPr>
      <w:r>
        <w:rPr>
          <w:rFonts w:ascii="Arial" w:hAnsi="Arial"/>
          <w:i w:val="1"/>
          <w:iCs w:val="1"/>
          <w:outline w:val="0"/>
          <w:color w:val="627d98"/>
          <w:u w:color="627d98"/>
          <w:rtl w:val="0"/>
          <w:lang w:val="en-US"/>
          <w14:textFill>
            <w14:solidFill>
              <w14:srgbClr w14:val="627D98"/>
            </w14:solidFill>
          </w14:textFill>
        </w:rPr>
        <w:t>Automotive / Connected Vehicle Platform</w:t>
      </w:r>
    </w:p>
    <w:p>
      <w:pPr>
        <w:pStyle w:val="List Paragraph"/>
        <w:spacing w:after="160"/>
      </w:pPr>
      <w:r>
        <w:rPr>
          <w:rFonts w:ascii="Arial" w:hAnsi="Arial"/>
          <w:rtl w:val="0"/>
          <w:lang w:val="en-US"/>
        </w:rPr>
        <w:t>Architect and Team Lead for Volvo Penta's Easy Connect WiFi project. Designed complex global cloud solutions and IoT infrastructure.</w:t>
      </w:r>
    </w:p>
    <w:p>
      <w:pPr>
        <w:pStyle w:val="List Paragraph"/>
        <w:spacing w:after="160"/>
      </w:pPr>
      <w:r>
        <w:rPr>
          <w:rFonts w:ascii="Arial" w:hAnsi="Arial"/>
          <w:b w:val="1"/>
          <w:bCs w:val="1"/>
          <w:outline w:val="0"/>
          <w:color w:val="0d9488"/>
          <w:u w:color="0d9488"/>
          <w:rtl w:val="0"/>
          <w:lang w:val="en-US"/>
          <w14:textFill>
            <w14:solidFill>
              <w14:srgbClr w14:val="0D9488"/>
            </w14:solidFill>
          </w14:textFill>
        </w:rPr>
        <w:t>Key Achievements:</w:t>
      </w:r>
    </w:p>
    <w:p>
      <w:pPr>
        <w:pStyle w:val="List Paragraph"/>
        <w:numPr>
          <w:ilvl w:val="0"/>
          <w:numId w:val="2"/>
        </w:numPr>
        <w:spacing w:after="40"/>
        <w:rPr>
          <w:lang w:val="en-US"/>
        </w:rPr>
      </w:pPr>
      <w:r>
        <w:rPr>
          <w:rFonts w:ascii="Arial" w:hAnsi="Arial"/>
          <w:rtl w:val="0"/>
          <w:lang w:val="en-US"/>
        </w:rPr>
        <w:t>Architectural leadership over entire development process from concept to production</w:t>
      </w:r>
    </w:p>
    <w:p>
      <w:pPr>
        <w:pStyle w:val="List Paragraph"/>
        <w:numPr>
          <w:ilvl w:val="0"/>
          <w:numId w:val="2"/>
        </w:numPr>
        <w:spacing w:after="40"/>
        <w:rPr>
          <w:lang w:val="en-US"/>
        </w:rPr>
      </w:pPr>
      <w:r>
        <w:rPr>
          <w:rFonts w:ascii="Arial" w:hAnsi="Arial"/>
          <w:rtl w:val="0"/>
          <w:lang w:val="en-US"/>
        </w:rPr>
        <w:t>Coordination across three development teams ensuring consistent solution patterns</w:t>
      </w:r>
    </w:p>
    <w:p>
      <w:pPr>
        <w:pStyle w:val="List Paragraph"/>
        <w:numPr>
          <w:ilvl w:val="0"/>
          <w:numId w:val="2"/>
        </w:numPr>
        <w:spacing w:after="40"/>
        <w:rPr>
          <w:lang w:val="en-US"/>
        </w:rPr>
      </w:pPr>
      <w:r>
        <w:rPr>
          <w:rFonts w:ascii="Arial" w:hAnsi="Arial"/>
          <w:rtl w:val="0"/>
          <w:lang w:val="en-US"/>
        </w:rPr>
        <w:t>Design of global cloud solutions leveraging Azure IoT Hub, Logic Apps, and Service Bus</w:t>
      </w:r>
    </w:p>
    <w:p>
      <w:pPr>
        <w:pStyle w:val="List Paragraph"/>
        <w:numPr>
          <w:ilvl w:val="0"/>
          <w:numId w:val="2"/>
        </w:numPr>
        <w:spacing w:after="40"/>
        <w:rPr>
          <w:lang w:val="en-US"/>
        </w:rPr>
      </w:pPr>
      <w:r>
        <w:rPr>
          <w:rFonts w:ascii="Arial" w:hAnsi="Arial"/>
          <w:rtl w:val="0"/>
          <w:lang w:val="en-US"/>
        </w:rPr>
        <w:t>Created comprehensive AS IS/TO BE landscape views adopted as organizational standard</w:t>
      </w:r>
    </w:p>
    <w:p>
      <w:pPr>
        <w:pStyle w:val="List Paragraph"/>
        <w:numPr>
          <w:ilvl w:val="0"/>
          <w:numId w:val="2"/>
        </w:numPr>
        <w:spacing w:after="40"/>
        <w:rPr>
          <w:lang w:val="en-US"/>
        </w:rPr>
      </w:pPr>
      <w:r>
        <w:rPr>
          <w:rFonts w:ascii="Arial" w:hAnsi="Arial"/>
          <w:rtl w:val="0"/>
          <w:lang w:val="en-US"/>
        </w:rPr>
        <w:t>Team mentorship in Ways of Working, knowledge sharing and architectural best practices</w:t>
      </w:r>
    </w:p>
    <w:p>
      <w:pPr>
        <w:pStyle w:val="List Paragraph"/>
        <w:numPr>
          <w:ilvl w:val="0"/>
          <w:numId w:val="2"/>
        </w:numPr>
        <w:spacing w:after="40"/>
        <w:rPr>
          <w:lang w:val="en-US"/>
        </w:rPr>
      </w:pPr>
      <w:r>
        <w:rPr>
          <w:rFonts w:ascii="Arial" w:hAnsi="Arial"/>
          <w:rtl w:val="0"/>
          <w:lang w:val="en-US"/>
        </w:rPr>
        <w:t>Implemented event-driven patterns processing millions of telemetry events daily</w:t>
      </w:r>
    </w:p>
    <w:p>
      <w:pPr>
        <w:pStyle w:val="List Paragraph"/>
        <w:numPr>
          <w:ilvl w:val="0"/>
          <w:numId w:val="2"/>
        </w:numPr>
        <w:spacing w:after="80"/>
        <w:rPr>
          <w:lang w:val="en-US"/>
        </w:rPr>
      </w:pPr>
      <w:r>
        <w:rPr>
          <w:rFonts w:ascii="Arial" w:hAnsi="Arial"/>
          <w:rtl w:val="0"/>
          <w:lang w:val="en-US"/>
        </w:rPr>
        <w:t>Created API layer enabling dealer, partner, and third-party integrations</w:t>
      </w:r>
    </w:p>
    <w:p>
      <w:pPr>
        <w:pStyle w:val="List Paragraph"/>
        <w:spacing w:after="80"/>
      </w:pPr>
      <w:r>
        <w:rPr>
          <w:rFonts w:ascii="Arial" w:hAnsi="Arial"/>
          <w:b w:val="1"/>
          <w:bCs w:val="1"/>
          <w:rtl w:val="0"/>
          <w:lang w:val="en-US"/>
        </w:rPr>
        <w:t xml:space="preserve">Performance Rating: </w:t>
      </w:r>
      <w:r>
        <w:rPr>
          <w:rFonts w:ascii="Arial" w:hAnsi="Arial"/>
          <w:b w:val="1"/>
          <w:bCs w:val="1"/>
          <w:outline w:val="0"/>
          <w:color w:val="0d9488"/>
          <w:u w:color="0d9488"/>
          <w:rtl w:val="0"/>
          <w:lang w:val="en-US"/>
          <w14:textFill>
            <w14:solidFill>
              <w14:srgbClr w14:val="0D9488"/>
            </w14:solidFill>
          </w14:textFill>
        </w:rPr>
        <w:t>EXCELLENT (All Categories)</w:t>
      </w:r>
    </w:p>
    <w:p>
      <w:pPr>
        <w:pStyle w:val="List Paragraph"/>
        <w:spacing w:after="80"/>
      </w:pPr>
      <w:r>
        <w:rPr>
          <w:rFonts w:ascii="Arial Unicode MS" w:cs="Arial Unicode MS" w:hAnsi="Arial Unicode MS" w:eastAsia="Arial Unicode MS"/>
          <w:b w:val="0"/>
          <w:bCs w:val="0"/>
          <w:i w:val="0"/>
          <w:iCs w:val="0"/>
        </w:rPr>
        <w:br w:type="page"/>
      </w:r>
    </w:p>
    <w:p>
      <w:pPr>
        <w:pStyle w:val="List Paragraph"/>
        <w:spacing w:after="80"/>
      </w:pPr>
      <w:r>
        <w:rPr>
          <w:rFonts w:ascii="Arial" w:hAnsi="Arial"/>
          <w:b w:val="1"/>
          <w:bCs w:val="1"/>
          <w:outline w:val="0"/>
          <w:color w:val="102a43"/>
          <w:sz w:val="24"/>
          <w:szCs w:val="24"/>
          <w:u w:color="102a43"/>
          <w:rtl w:val="0"/>
          <w:lang w:val="en-US"/>
          <w14:textFill>
            <w14:solidFill>
              <w14:srgbClr w14:val="102A43"/>
            </w14:solidFill>
          </w14:textFill>
        </w:rPr>
        <w:t>Founder &amp; CTO</w:t>
      </w:r>
    </w:p>
    <w:p>
      <w:pPr>
        <w:pStyle w:val="List Paragraph"/>
        <w:spacing w:after="80"/>
      </w:pPr>
      <w:r>
        <w:rPr>
          <w:rFonts w:ascii="Arial" w:hAnsi="Arial"/>
          <w:b w:val="1"/>
          <w:bCs w:val="1"/>
          <w:i w:val="1"/>
          <w:iCs w:val="1"/>
          <w:outline w:val="0"/>
          <w:color w:val="0d9488"/>
          <w:sz w:val="22"/>
          <w:szCs w:val="22"/>
          <w:u w:color="0d9488"/>
          <w:rtl w:val="0"/>
          <w14:textFill>
            <w14:solidFill>
              <w14:srgbClr w14:val="0D9488"/>
            </w14:solidFill>
          </w14:textFill>
        </w:rPr>
        <w:t>Lummelunda Technology</w:t>
      </w:r>
      <w:r>
        <w:rPr>
          <w:rFonts w:ascii="Arial" w:hAnsi="Arial"/>
          <w:outline w:val="0"/>
          <w:color w:val="627d98"/>
          <w:u w:color="627d98"/>
          <w:rtl w:val="0"/>
          <w14:textFill>
            <w14:solidFill>
              <w14:srgbClr w14:val="627D98"/>
            </w14:solidFill>
          </w14:textFill>
        </w:rPr>
        <w:t xml:space="preserve"> | Jan 2019 </w:t>
      </w:r>
      <w:r>
        <w:rPr>
          <w:rFonts w:ascii="Arial" w:hAnsi="Arial" w:hint="default"/>
          <w:outline w:val="0"/>
          <w:color w:val="627d98"/>
          <w:u w:color="627d98"/>
          <w:rtl w:val="0"/>
          <w14:textFill>
            <w14:solidFill>
              <w14:srgbClr w14:val="627D98"/>
            </w14:solidFill>
          </w14:textFill>
        </w:rPr>
        <w:t xml:space="preserve">– </w:t>
      </w:r>
      <w:r>
        <w:rPr>
          <w:rFonts w:ascii="Arial" w:hAnsi="Arial"/>
          <w:outline w:val="0"/>
          <w:color w:val="627d98"/>
          <w:u w:color="627d98"/>
          <w:rtl w:val="0"/>
          <w14:textFill>
            <w14:solidFill>
              <w14:srgbClr w14:val="627D98"/>
            </w14:solidFill>
          </w14:textFill>
        </w:rPr>
        <w:t>Aug 2022</w:t>
      </w:r>
    </w:p>
    <w:p>
      <w:pPr>
        <w:pStyle w:val="List Paragraph"/>
        <w:spacing w:after="80"/>
      </w:pPr>
      <w:r>
        <w:rPr>
          <w:rFonts w:ascii="Arial" w:hAnsi="Arial"/>
          <w:i w:val="1"/>
          <w:iCs w:val="1"/>
          <w:outline w:val="0"/>
          <w:color w:val="627d98"/>
          <w:u w:color="627d98"/>
          <w:rtl w:val="0"/>
          <w:lang w:val="en-US"/>
          <w14:textFill>
            <w14:solidFill>
              <w14:srgbClr w14:val="627D98"/>
            </w14:solidFill>
          </w14:textFill>
        </w:rPr>
        <w:t>Startup / Cleantech - IoT for Real Estate</w:t>
      </w:r>
    </w:p>
    <w:p>
      <w:pPr>
        <w:pStyle w:val="List Paragraph"/>
        <w:spacing w:after="80"/>
      </w:pPr>
      <w:r>
        <w:rPr>
          <w:rFonts w:ascii="Arial" w:hAnsi="Arial"/>
          <w:rtl w:val="0"/>
          <w:lang w:val="en-US"/>
        </w:rPr>
        <w:t>Architected comprehensive IoT integration infrastructure enabling real estate companies to optimize indoor climate and energy consumption.</w:t>
      </w:r>
    </w:p>
    <w:p>
      <w:pPr>
        <w:pStyle w:val="List Paragraph"/>
        <w:spacing w:after="80"/>
      </w:pPr>
      <w:r>
        <w:rPr>
          <w:rFonts w:ascii="Arial" w:hAnsi="Arial"/>
          <w:b w:val="1"/>
          <w:bCs w:val="1"/>
          <w:outline w:val="0"/>
          <w:color w:val="0d9488"/>
          <w:u w:color="0d9488"/>
          <w:rtl w:val="0"/>
          <w:lang w:val="en-US"/>
          <w14:textFill>
            <w14:solidFill>
              <w14:srgbClr w14:val="0D9488"/>
            </w14:solidFill>
          </w14:textFill>
        </w:rPr>
        <w:t>Key Achievements:</w:t>
      </w:r>
    </w:p>
    <w:p>
      <w:pPr>
        <w:pStyle w:val="List Paragraph"/>
        <w:numPr>
          <w:ilvl w:val="0"/>
          <w:numId w:val="2"/>
        </w:numPr>
        <w:spacing w:after="40"/>
        <w:rPr>
          <w:lang w:val="en-US"/>
        </w:rPr>
      </w:pPr>
      <w:r>
        <w:rPr>
          <w:rFonts w:ascii="Arial" w:hAnsi="Arial"/>
          <w:rtl w:val="0"/>
          <w:lang w:val="en-US"/>
        </w:rPr>
        <w:t>End-to-end architecture from edge computing to cloud analytics</w:t>
      </w:r>
    </w:p>
    <w:p>
      <w:pPr>
        <w:pStyle w:val="List Paragraph"/>
        <w:numPr>
          <w:ilvl w:val="0"/>
          <w:numId w:val="2"/>
        </w:numPr>
        <w:spacing w:after="40"/>
        <w:rPr>
          <w:lang w:val="en-US"/>
        </w:rPr>
      </w:pPr>
      <w:r>
        <w:rPr>
          <w:rFonts w:ascii="Arial" w:hAnsi="Arial"/>
          <w:rtl w:val="0"/>
          <w:lang w:val="en-US"/>
        </w:rPr>
        <w:t>Scalable data handling processing millions of real-time sensor events daily</w:t>
      </w:r>
    </w:p>
    <w:p>
      <w:pPr>
        <w:pStyle w:val="List Paragraph"/>
        <w:numPr>
          <w:ilvl w:val="0"/>
          <w:numId w:val="2"/>
        </w:numPr>
        <w:spacing w:after="40"/>
        <w:rPr>
          <w:lang w:val="en-US"/>
        </w:rPr>
      </w:pPr>
      <w:r>
        <w:rPr>
          <w:rFonts w:ascii="Arial" w:hAnsi="Arial"/>
          <w:rtl w:val="0"/>
          <w:lang w:val="en-US"/>
        </w:rPr>
        <w:t>Integration with diverse property management systems via iPaaS</w:t>
      </w:r>
    </w:p>
    <w:p>
      <w:pPr>
        <w:pStyle w:val="List Paragraph"/>
        <w:numPr>
          <w:ilvl w:val="0"/>
          <w:numId w:val="2"/>
        </w:numPr>
        <w:spacing w:after="40"/>
        <w:rPr>
          <w:lang w:val="en-US"/>
        </w:rPr>
      </w:pPr>
      <w:r>
        <w:rPr>
          <w:rFonts w:ascii="Arial" w:hAnsi="Arial"/>
          <w:rtl w:val="0"/>
          <w:lang w:val="en-US"/>
        </w:rPr>
        <w:t>Modular multi-tenant platform architecture with clear tenant isolation</w:t>
      </w:r>
    </w:p>
    <w:p>
      <w:pPr>
        <w:pStyle w:val="List Paragraph"/>
        <w:numPr>
          <w:ilvl w:val="0"/>
          <w:numId w:val="2"/>
        </w:numPr>
        <w:spacing w:after="160"/>
        <w:rPr>
          <w:lang w:val="en-US"/>
        </w:rPr>
      </w:pPr>
      <w:r>
        <w:rPr>
          <w:rFonts w:ascii="Arial" w:hAnsi="Arial"/>
          <w:rtl w:val="0"/>
          <w:lang w:val="en-US"/>
        </w:rPr>
        <w:t>Technical team leadership and capability building</w:t>
      </w:r>
    </w:p>
    <w:p>
      <w:pPr>
        <w:pStyle w:val="List Paragraph"/>
        <w:spacing w:after="160"/>
      </w:pPr>
      <w:r>
        <w:rPr>
          <w:rFonts w:ascii="Arial" w:hAnsi="Arial"/>
          <w:b w:val="1"/>
          <w:bCs w:val="1"/>
          <w:outline w:val="0"/>
          <w:color w:val="102a43"/>
          <w:sz w:val="24"/>
          <w:szCs w:val="24"/>
          <w:u w:color="102a43"/>
          <w:rtl w:val="0"/>
          <w:lang w:val="en-US"/>
          <w14:textFill>
            <w14:solidFill>
              <w14:srgbClr w14:val="102A43"/>
            </w14:solidFill>
          </w14:textFill>
        </w:rPr>
        <w:t>Integration Specialist &amp; Area Manager</w:t>
      </w:r>
    </w:p>
    <w:p>
      <w:pPr>
        <w:pStyle w:val="List Paragraph"/>
        <w:spacing w:after="160"/>
      </w:pPr>
      <w:r>
        <w:rPr>
          <w:rFonts w:ascii="Arial" w:hAnsi="Arial"/>
          <w:b w:val="1"/>
          <w:bCs w:val="1"/>
          <w:i w:val="1"/>
          <w:iCs w:val="1"/>
          <w:outline w:val="0"/>
          <w:color w:val="0d9488"/>
          <w:sz w:val="22"/>
          <w:szCs w:val="22"/>
          <w:u w:color="0d9488"/>
          <w:rtl w:val="0"/>
          <w14:textFill>
            <w14:solidFill>
              <w14:srgbClr w14:val="0D9488"/>
            </w14:solidFill>
          </w14:textFill>
        </w:rPr>
        <w:t>HiQ AB</w:t>
      </w:r>
      <w:r>
        <w:rPr>
          <w:rFonts w:ascii="Arial" w:hAnsi="Arial"/>
          <w:outline w:val="0"/>
          <w:color w:val="627d98"/>
          <w:u w:color="627d98"/>
          <w:rtl w:val="0"/>
          <w14:textFill>
            <w14:solidFill>
              <w14:srgbClr w14:val="627D98"/>
            </w14:solidFill>
          </w14:textFill>
        </w:rPr>
        <w:t xml:space="preserve"> | Mar 2017 </w:t>
      </w:r>
      <w:r>
        <w:rPr>
          <w:rFonts w:ascii="Arial" w:hAnsi="Arial" w:hint="default"/>
          <w:outline w:val="0"/>
          <w:color w:val="627d98"/>
          <w:u w:color="627d98"/>
          <w:rtl w:val="0"/>
          <w14:textFill>
            <w14:solidFill>
              <w14:srgbClr w14:val="627D98"/>
            </w14:solidFill>
          </w14:textFill>
        </w:rPr>
        <w:t xml:space="preserve">– </w:t>
      </w:r>
      <w:r>
        <w:rPr>
          <w:rFonts w:ascii="Arial" w:hAnsi="Arial"/>
          <w:outline w:val="0"/>
          <w:color w:val="627d98"/>
          <w:u w:color="627d98"/>
          <w:rtl w:val="0"/>
          <w:lang w:val="fr-FR"/>
          <w14:textFill>
            <w14:solidFill>
              <w14:srgbClr w14:val="627D98"/>
            </w14:solidFill>
          </w14:textFill>
        </w:rPr>
        <w:t>Dec 2018</w:t>
      </w:r>
    </w:p>
    <w:p>
      <w:pPr>
        <w:pStyle w:val="List Paragraph"/>
        <w:spacing w:after="160"/>
      </w:pPr>
      <w:r>
        <w:rPr>
          <w:rFonts w:ascii="Arial" w:hAnsi="Arial"/>
          <w:i w:val="1"/>
          <w:iCs w:val="1"/>
          <w:outline w:val="0"/>
          <w:color w:val="627d98"/>
          <w:u w:color="627d98"/>
          <w:rtl w:val="0"/>
          <w14:textFill>
            <w14:solidFill>
              <w14:srgbClr w14:val="627D98"/>
            </w14:solidFill>
          </w14:textFill>
        </w:rPr>
        <w:t>Technology Consulting</w:t>
      </w:r>
    </w:p>
    <w:p>
      <w:pPr>
        <w:pStyle w:val="List Paragraph"/>
        <w:spacing w:after="160"/>
      </w:pPr>
      <w:r>
        <w:rPr>
          <w:rFonts w:ascii="Arial" w:hAnsi="Arial"/>
          <w:rtl w:val="0"/>
          <w:lang w:val="en-US"/>
        </w:rPr>
        <w:t>Built and led HiQ's strategic integration platform initiative. Established cross-functional teams and architected enterprise integration solutions.</w:t>
      </w:r>
    </w:p>
    <w:p>
      <w:pPr>
        <w:pStyle w:val="List Paragraph"/>
        <w:spacing w:after="160"/>
      </w:pPr>
      <w:r>
        <w:rPr>
          <w:rFonts w:ascii="Arial" w:hAnsi="Arial"/>
          <w:b w:val="1"/>
          <w:bCs w:val="1"/>
          <w:outline w:val="0"/>
          <w:color w:val="0d9488"/>
          <w:u w:color="0d9488"/>
          <w:rtl w:val="0"/>
          <w:lang w:val="en-US"/>
          <w14:textFill>
            <w14:solidFill>
              <w14:srgbClr w14:val="0D9488"/>
            </w14:solidFill>
          </w14:textFill>
        </w:rPr>
        <w:t>Key Achievements:</w:t>
      </w:r>
    </w:p>
    <w:p>
      <w:pPr>
        <w:pStyle w:val="List Paragraph"/>
        <w:numPr>
          <w:ilvl w:val="0"/>
          <w:numId w:val="2"/>
        </w:numPr>
        <w:spacing w:after="40"/>
        <w:rPr>
          <w:lang w:val="en-US"/>
        </w:rPr>
      </w:pPr>
      <w:r>
        <w:rPr>
          <w:rFonts w:ascii="Arial" w:hAnsi="Arial"/>
          <w:rtl w:val="0"/>
          <w:lang w:val="en-US"/>
        </w:rPr>
        <w:t>Established integration as strategic competency with defined practices</w:t>
      </w:r>
    </w:p>
    <w:p>
      <w:pPr>
        <w:pStyle w:val="List Paragraph"/>
        <w:numPr>
          <w:ilvl w:val="0"/>
          <w:numId w:val="2"/>
        </w:numPr>
        <w:spacing w:after="40"/>
        <w:rPr>
          <w:lang w:val="en-US"/>
        </w:rPr>
      </w:pPr>
      <w:r>
        <w:rPr>
          <w:rFonts w:ascii="Arial" w:hAnsi="Arial"/>
          <w:rtl w:val="0"/>
          <w:lang w:val="en-US"/>
        </w:rPr>
        <w:t>Enterprise integration architecture achieving 75% complexity reduction for clients</w:t>
      </w:r>
    </w:p>
    <w:p>
      <w:pPr>
        <w:pStyle w:val="List Paragraph"/>
        <w:numPr>
          <w:ilvl w:val="0"/>
          <w:numId w:val="2"/>
        </w:numPr>
        <w:spacing w:after="160"/>
        <w:rPr>
          <w:lang w:val="en-US"/>
        </w:rPr>
      </w:pPr>
      <w:r>
        <w:rPr>
          <w:rFonts w:ascii="Arial" w:hAnsi="Arial"/>
          <w:rtl w:val="0"/>
          <w:lang w:val="en-US"/>
        </w:rPr>
        <w:t>Development of collaboration architecture enabling digital services</w:t>
      </w:r>
    </w:p>
    <w:p>
      <w:pPr>
        <w:pStyle w:val="List Paragraph"/>
        <w:spacing w:after="160"/>
      </w:pPr>
      <w:r>
        <w:rPr>
          <w:rFonts w:ascii="Arial" w:hAnsi="Arial"/>
          <w:b w:val="1"/>
          <w:bCs w:val="1"/>
          <w:outline w:val="0"/>
          <w:color w:val="102a43"/>
          <w:sz w:val="24"/>
          <w:szCs w:val="24"/>
          <w:u w:color="102a43"/>
          <w:rtl w:val="0"/>
          <w:lang w:val="en-US"/>
          <w14:textFill>
            <w14:solidFill>
              <w14:srgbClr w14:val="102A43"/>
            </w14:solidFill>
          </w14:textFill>
        </w:rPr>
        <w:t xml:space="preserve">Architect </w:t>
      </w:r>
      <w:r>
        <w:rPr>
          <w:rFonts w:ascii="Arial" w:hAnsi="Arial" w:hint="default"/>
          <w:b w:val="1"/>
          <w:bCs w:val="1"/>
          <w:outline w:val="0"/>
          <w:color w:val="102a43"/>
          <w:sz w:val="24"/>
          <w:szCs w:val="24"/>
          <w:u w:color="102a43"/>
          <w:rtl w:val="0"/>
          <w14:textFill>
            <w14:solidFill>
              <w14:srgbClr w14:val="102A43"/>
            </w14:solidFill>
          </w14:textFill>
        </w:rPr>
        <w:t xml:space="preserve">– </w:t>
      </w:r>
      <w:r>
        <w:rPr>
          <w:rFonts w:ascii="Arial" w:hAnsi="Arial"/>
          <w:b w:val="1"/>
          <w:bCs w:val="1"/>
          <w:outline w:val="0"/>
          <w:color w:val="102a43"/>
          <w:sz w:val="24"/>
          <w:szCs w:val="24"/>
          <w:u w:color="102a43"/>
          <w:rtl w:val="0"/>
          <w:lang w:val="en-US"/>
          <w14:textFill>
            <w14:solidFill>
              <w14:srgbClr w14:val="102A43"/>
            </w14:solidFill>
          </w14:textFill>
        </w:rPr>
        <w:t>Global Health Information Systems</w:t>
      </w:r>
    </w:p>
    <w:p>
      <w:pPr>
        <w:pStyle w:val="List Paragraph"/>
        <w:spacing w:after="160"/>
      </w:pPr>
      <w:r>
        <w:rPr>
          <w:rFonts w:ascii="Arial" w:hAnsi="Arial"/>
          <w:b w:val="1"/>
          <w:bCs w:val="1"/>
          <w:i w:val="1"/>
          <w:iCs w:val="1"/>
          <w:outline w:val="0"/>
          <w:color w:val="0d9488"/>
          <w:sz w:val="22"/>
          <w:szCs w:val="22"/>
          <w:u w:color="0d9488"/>
          <w:rtl w:val="0"/>
          <w14:textFill>
            <w14:solidFill>
              <w14:srgbClr w14:val="0D9488"/>
            </w14:solidFill>
          </w14:textFill>
        </w:rPr>
        <w:t>M</w:t>
      </w:r>
      <w:r>
        <w:rPr>
          <w:rFonts w:ascii="Arial" w:hAnsi="Arial" w:hint="default"/>
          <w:b w:val="1"/>
          <w:bCs w:val="1"/>
          <w:i w:val="1"/>
          <w:iCs w:val="1"/>
          <w:outline w:val="0"/>
          <w:color w:val="0d9488"/>
          <w:sz w:val="22"/>
          <w:szCs w:val="22"/>
          <w:u w:color="0d9488"/>
          <w:rtl w:val="0"/>
          <w:lang w:val="fr-FR"/>
          <w14:textFill>
            <w14:solidFill>
              <w14:srgbClr w14:val="0D9488"/>
            </w14:solidFill>
          </w14:textFill>
        </w:rPr>
        <w:t>é</w:t>
      </w:r>
      <w:r>
        <w:rPr>
          <w:rFonts w:ascii="Arial" w:hAnsi="Arial"/>
          <w:b w:val="1"/>
          <w:bCs w:val="1"/>
          <w:i w:val="1"/>
          <w:iCs w:val="1"/>
          <w:outline w:val="0"/>
          <w:color w:val="0d9488"/>
          <w:sz w:val="22"/>
          <w:szCs w:val="22"/>
          <w:u w:color="0d9488"/>
          <w:rtl w:val="0"/>
          <w:lang w:val="fr-FR"/>
          <w14:textFill>
            <w14:solidFill>
              <w14:srgbClr w14:val="0D9488"/>
            </w14:solidFill>
          </w14:textFill>
        </w:rPr>
        <w:t>decins Sans Fronti</w:t>
      </w:r>
      <w:r>
        <w:rPr>
          <w:rFonts w:ascii="Arial" w:hAnsi="Arial" w:hint="default"/>
          <w:b w:val="1"/>
          <w:bCs w:val="1"/>
          <w:i w:val="1"/>
          <w:iCs w:val="1"/>
          <w:outline w:val="0"/>
          <w:color w:val="0d9488"/>
          <w:sz w:val="22"/>
          <w:szCs w:val="22"/>
          <w:u w:color="0d9488"/>
          <w:rtl w:val="0"/>
          <w:lang w:val="it-IT"/>
          <w14:textFill>
            <w14:solidFill>
              <w14:srgbClr w14:val="0D9488"/>
            </w14:solidFill>
          </w14:textFill>
        </w:rPr>
        <w:t>è</w:t>
      </w:r>
      <w:r>
        <w:rPr>
          <w:rFonts w:ascii="Arial" w:hAnsi="Arial"/>
          <w:b w:val="1"/>
          <w:bCs w:val="1"/>
          <w:i w:val="1"/>
          <w:iCs w:val="1"/>
          <w:outline w:val="0"/>
          <w:color w:val="0d9488"/>
          <w:sz w:val="22"/>
          <w:szCs w:val="22"/>
          <w:u w:color="0d9488"/>
          <w:rtl w:val="0"/>
          <w:lang w:val="pt-PT"/>
          <w14:textFill>
            <w14:solidFill>
              <w14:srgbClr w14:val="0D9488"/>
            </w14:solidFill>
          </w14:textFill>
        </w:rPr>
        <w:t>res (MSF)</w:t>
      </w:r>
      <w:r>
        <w:rPr>
          <w:rFonts w:ascii="Arial" w:hAnsi="Arial"/>
          <w:outline w:val="0"/>
          <w:color w:val="627d98"/>
          <w:u w:color="627d98"/>
          <w:rtl w:val="0"/>
          <w14:textFill>
            <w14:solidFill>
              <w14:srgbClr w14:val="627D98"/>
            </w14:solidFill>
          </w14:textFill>
        </w:rPr>
        <w:t xml:space="preserve"> | Jun 2014 </w:t>
      </w:r>
      <w:r>
        <w:rPr>
          <w:rFonts w:ascii="Arial" w:hAnsi="Arial" w:hint="default"/>
          <w:outline w:val="0"/>
          <w:color w:val="627d98"/>
          <w:u w:color="627d98"/>
          <w:rtl w:val="0"/>
          <w14:textFill>
            <w14:solidFill>
              <w14:srgbClr w14:val="627D98"/>
            </w14:solidFill>
          </w14:textFill>
        </w:rPr>
        <w:t xml:space="preserve">– </w:t>
      </w:r>
      <w:r>
        <w:rPr>
          <w:rFonts w:ascii="Arial" w:hAnsi="Arial"/>
          <w:outline w:val="0"/>
          <w:color w:val="627d98"/>
          <w:u w:color="627d98"/>
          <w:rtl w:val="0"/>
          <w14:textFill>
            <w14:solidFill>
              <w14:srgbClr w14:val="627D98"/>
            </w14:solidFill>
          </w14:textFill>
        </w:rPr>
        <w:t>Mar 2017</w:t>
      </w:r>
    </w:p>
    <w:p>
      <w:pPr>
        <w:pStyle w:val="List Paragraph"/>
        <w:spacing w:after="160"/>
      </w:pPr>
      <w:r>
        <w:rPr>
          <w:rFonts w:ascii="Arial" w:hAnsi="Arial"/>
          <w:i w:val="1"/>
          <w:iCs w:val="1"/>
          <w:outline w:val="0"/>
          <w:color w:val="627d98"/>
          <w:u w:color="627d98"/>
          <w:rtl w:val="0"/>
          <w:lang w:val="en-US"/>
          <w14:textFill>
            <w14:solidFill>
              <w14:srgbClr w14:val="627D98"/>
            </w14:solidFill>
          </w14:textFill>
        </w:rPr>
        <w:t>Global NGO / Humanitarian Health</w:t>
      </w:r>
    </w:p>
    <w:p>
      <w:pPr>
        <w:pStyle w:val="List Paragraph"/>
        <w:spacing w:after="160"/>
      </w:pPr>
      <w:r>
        <w:rPr>
          <w:rFonts w:ascii="Arial" w:hAnsi="Arial"/>
          <w:rtl w:val="0"/>
          <w:lang w:val="en-US"/>
        </w:rPr>
        <w:t>Technical architect for global medical data initiatives. Designed and implemented systems across 5 operational centers and 12 country offices.</w:t>
      </w:r>
    </w:p>
    <w:p>
      <w:pPr>
        <w:pStyle w:val="List Paragraph"/>
        <w:spacing w:after="160"/>
      </w:pPr>
      <w:r>
        <w:rPr>
          <w:rFonts w:ascii="Arial" w:hAnsi="Arial"/>
          <w:b w:val="1"/>
          <w:bCs w:val="1"/>
          <w:outline w:val="0"/>
          <w:color w:val="0d9488"/>
          <w:u w:color="0d9488"/>
          <w:rtl w:val="0"/>
          <w:lang w:val="en-US"/>
          <w14:textFill>
            <w14:solidFill>
              <w14:srgbClr w14:val="0D9488"/>
            </w14:solidFill>
          </w14:textFill>
        </w:rPr>
        <w:t>Key Achievements:</w:t>
      </w:r>
    </w:p>
    <w:p>
      <w:pPr>
        <w:pStyle w:val="List Paragraph"/>
        <w:numPr>
          <w:ilvl w:val="0"/>
          <w:numId w:val="2"/>
        </w:numPr>
        <w:spacing w:after="40"/>
        <w:rPr>
          <w:lang w:val="en-US"/>
        </w:rPr>
      </w:pPr>
      <w:r>
        <w:rPr>
          <w:rFonts w:ascii="Arial" w:hAnsi="Arial"/>
          <w:rtl w:val="0"/>
          <w:lang w:val="en-US"/>
        </w:rPr>
        <w:t>Architecture for field-HQ data synchronization in challenging network environments</w:t>
      </w:r>
    </w:p>
    <w:p>
      <w:pPr>
        <w:pStyle w:val="List Paragraph"/>
        <w:numPr>
          <w:ilvl w:val="0"/>
          <w:numId w:val="2"/>
        </w:numPr>
        <w:spacing w:after="40"/>
        <w:rPr>
          <w:lang w:val="en-US"/>
        </w:rPr>
      </w:pPr>
      <w:r>
        <w:rPr>
          <w:rFonts w:ascii="Arial" w:hAnsi="Arial"/>
          <w:rtl w:val="0"/>
          <w:lang w:val="en-US"/>
        </w:rPr>
        <w:t>Integration with WHO reporting systems using FHIR and HL7 standards</w:t>
      </w:r>
    </w:p>
    <w:p>
      <w:pPr>
        <w:pStyle w:val="List Paragraph"/>
        <w:numPr>
          <w:ilvl w:val="0"/>
          <w:numId w:val="2"/>
        </w:numPr>
        <w:spacing w:after="40"/>
        <w:rPr>
          <w:lang w:val="nl-NL"/>
        </w:rPr>
      </w:pPr>
      <w:r>
        <w:rPr>
          <w:rFonts w:ascii="Arial" w:hAnsi="Arial"/>
          <w:rtl w:val="0"/>
          <w:lang w:val="nl-NL"/>
        </w:rPr>
        <w:t>Operational alignment across 5 global centers (Amsterdam, Barcelona, Brussels, Geneva, Paris)</w:t>
      </w:r>
    </w:p>
    <w:p>
      <w:pPr>
        <w:pStyle w:val="List Paragraph"/>
        <w:numPr>
          <w:ilvl w:val="0"/>
          <w:numId w:val="2"/>
        </w:numPr>
        <w:spacing w:after="40"/>
        <w:rPr>
          <w:lang w:val="en-US"/>
        </w:rPr>
      </w:pPr>
      <w:r>
        <w:rPr>
          <w:rFonts w:ascii="Arial" w:hAnsi="Arial"/>
          <w:rtl w:val="0"/>
          <w:lang w:val="en-US"/>
        </w:rPr>
        <w:t>Co-authored Lancet Global Health publication on medical data management</w:t>
      </w:r>
    </w:p>
    <w:p>
      <w:pPr>
        <w:pStyle w:val="List Paragraph"/>
        <w:numPr>
          <w:ilvl w:val="0"/>
          <w:numId w:val="2"/>
        </w:numPr>
        <w:spacing w:after="160"/>
        <w:rPr>
          <w:lang w:val="en-US"/>
        </w:rPr>
      </w:pPr>
      <w:r>
        <w:rPr>
          <w:rFonts w:ascii="Arial" w:hAnsi="Arial"/>
          <w:rtl w:val="0"/>
          <w:lang w:val="en-US"/>
        </w:rPr>
        <w:t>Designed modular platform architecture adaptable to diverse field conditions</w:t>
      </w:r>
    </w:p>
    <w:p>
      <w:pPr>
        <w:pStyle w:val="List Paragraph"/>
        <w:spacing w:after="160"/>
      </w:pPr>
      <w:r>
        <w:rPr>
          <w:rFonts w:ascii="Arial" w:hAnsi="Arial"/>
          <w:b w:val="1"/>
          <w:bCs w:val="1"/>
          <w:outline w:val="0"/>
          <w:color w:val="102a43"/>
          <w:sz w:val="24"/>
          <w:szCs w:val="24"/>
          <w:u w:color="102a43"/>
          <w:rtl w:val="0"/>
          <w:lang w:val="de-DE"/>
          <w14:textFill>
            <w14:solidFill>
              <w14:srgbClr w14:val="102A43"/>
            </w14:solidFill>
          </w14:textFill>
        </w:rPr>
        <w:t>Integration Specialist</w:t>
      </w:r>
    </w:p>
    <w:p>
      <w:pPr>
        <w:pStyle w:val="List Paragraph"/>
        <w:spacing w:after="160"/>
      </w:pPr>
      <w:r>
        <w:rPr>
          <w:rFonts w:ascii="Arial" w:hAnsi="Arial"/>
          <w:b w:val="1"/>
          <w:bCs w:val="1"/>
          <w:i w:val="1"/>
          <w:iCs w:val="1"/>
          <w:outline w:val="0"/>
          <w:color w:val="0d9488"/>
          <w:sz w:val="22"/>
          <w:szCs w:val="22"/>
          <w:u w:color="0d9488"/>
          <w:rtl w:val="0"/>
          <w:lang w:val="pt-PT"/>
          <w14:textFill>
            <w14:solidFill>
              <w14:srgbClr w14:val="0D9488"/>
            </w14:solidFill>
          </w14:textFill>
        </w:rPr>
        <w:t>Securitas Services</w:t>
      </w:r>
      <w:r>
        <w:rPr>
          <w:rFonts w:ascii="Arial" w:hAnsi="Arial"/>
          <w:outline w:val="0"/>
          <w:color w:val="627d98"/>
          <w:u w:color="627d98"/>
          <w:rtl w:val="0"/>
          <w14:textFill>
            <w14:solidFill>
              <w14:srgbClr w14:val="627D98"/>
            </w14:solidFill>
          </w14:textFill>
        </w:rPr>
        <w:t xml:space="preserve"> | May 2013 </w:t>
      </w:r>
      <w:r>
        <w:rPr>
          <w:rFonts w:ascii="Arial" w:hAnsi="Arial" w:hint="default"/>
          <w:outline w:val="0"/>
          <w:color w:val="627d98"/>
          <w:u w:color="627d98"/>
          <w:rtl w:val="0"/>
          <w14:textFill>
            <w14:solidFill>
              <w14:srgbClr w14:val="627D98"/>
            </w14:solidFill>
          </w14:textFill>
        </w:rPr>
        <w:t xml:space="preserve">– </w:t>
      </w:r>
      <w:r>
        <w:rPr>
          <w:rFonts w:ascii="Arial" w:hAnsi="Arial"/>
          <w:outline w:val="0"/>
          <w:color w:val="627d98"/>
          <w:u w:color="627d98"/>
          <w:rtl w:val="0"/>
          <w14:textFill>
            <w14:solidFill>
              <w14:srgbClr w14:val="627D98"/>
            </w14:solidFill>
          </w14:textFill>
        </w:rPr>
        <w:t>Jun 2014</w:t>
      </w:r>
    </w:p>
    <w:p>
      <w:pPr>
        <w:pStyle w:val="List Paragraph"/>
        <w:spacing w:after="160"/>
      </w:pPr>
      <w:r>
        <w:rPr>
          <w:rFonts w:ascii="Arial" w:hAnsi="Arial"/>
          <w:i w:val="1"/>
          <w:iCs w:val="1"/>
          <w:outline w:val="0"/>
          <w:color w:val="627d98"/>
          <w:u w:color="627d98"/>
          <w:rtl w:val="0"/>
          <w:lang w:val="en-US"/>
          <w14:textFill>
            <w14:solidFill>
              <w14:srgbClr w14:val="627D98"/>
            </w14:solidFill>
          </w14:textFill>
        </w:rPr>
        <w:t>Security Services / Global Operations</w:t>
      </w:r>
    </w:p>
    <w:p>
      <w:pPr>
        <w:pStyle w:val="List Paragraph"/>
        <w:spacing w:after="160"/>
      </w:pPr>
      <w:r>
        <w:rPr>
          <w:rFonts w:ascii="Arial" w:hAnsi="Arial"/>
          <w:rtl w:val="0"/>
          <w:lang w:val="en-US"/>
        </w:rPr>
        <w:t>Integration specialist for global security services platform. Standardized operations across multiple countries.</w:t>
      </w:r>
    </w:p>
    <w:p>
      <w:pPr>
        <w:pStyle w:val="List Paragraph"/>
        <w:spacing w:after="160"/>
      </w:pPr>
      <w:r>
        <w:rPr>
          <w:rFonts w:ascii="Arial" w:hAnsi="Arial"/>
          <w:b w:val="1"/>
          <w:bCs w:val="1"/>
          <w:outline w:val="0"/>
          <w:color w:val="0d9488"/>
          <w:u w:color="0d9488"/>
          <w:rtl w:val="0"/>
          <w:lang w:val="en-US"/>
          <w14:textFill>
            <w14:solidFill>
              <w14:srgbClr w14:val="0D9488"/>
            </w14:solidFill>
          </w14:textFill>
        </w:rPr>
        <w:t>Key Achievements:</w:t>
      </w:r>
    </w:p>
    <w:p>
      <w:pPr>
        <w:pStyle w:val="List Paragraph"/>
        <w:numPr>
          <w:ilvl w:val="0"/>
          <w:numId w:val="2"/>
        </w:numPr>
        <w:spacing w:after="40"/>
        <w:rPr>
          <w:lang w:val="en-US"/>
        </w:rPr>
      </w:pPr>
      <w:r>
        <w:rPr>
          <w:rFonts w:ascii="Arial" w:hAnsi="Arial"/>
          <w:rtl w:val="0"/>
          <w:lang w:val="en-US"/>
        </w:rPr>
        <w:t>Integration architecture for 12-country platform deployment</w:t>
      </w:r>
    </w:p>
    <w:p>
      <w:pPr>
        <w:pStyle w:val="List Paragraph"/>
        <w:numPr>
          <w:ilvl w:val="0"/>
          <w:numId w:val="2"/>
        </w:numPr>
        <w:spacing w:after="40"/>
        <w:rPr>
          <w:lang w:val="en-US"/>
        </w:rPr>
      </w:pPr>
      <w:r>
        <w:rPr>
          <w:rFonts w:ascii="Arial" w:hAnsi="Arial"/>
          <w:rtl w:val="0"/>
          <w:lang w:val="en-US"/>
        </w:rPr>
        <w:t>Standardized interfaces enabling consistent service delivery across regions</w:t>
      </w:r>
    </w:p>
    <w:p>
      <w:pPr>
        <w:pStyle w:val="List Paragraph"/>
        <w:numPr>
          <w:ilvl w:val="0"/>
          <w:numId w:val="2"/>
        </w:numPr>
        <w:spacing w:after="160"/>
        <w:rPr>
          <w:lang w:val="en-US"/>
        </w:rPr>
      </w:pPr>
      <w:r>
        <w:rPr>
          <w:rFonts w:ascii="Arial" w:hAnsi="Arial"/>
          <w:rtl w:val="0"/>
          <w:lang w:val="en-US"/>
        </w:rPr>
        <w:t>Real-time integration with local security and monitoring systems</w:t>
      </w:r>
    </w:p>
    <w:p>
      <w:pPr>
        <w:pStyle w:val="List Paragraph"/>
        <w:spacing w:after="160"/>
      </w:pPr>
      <w:r>
        <w:rPr>
          <w:rFonts w:ascii="Arial Unicode MS" w:cs="Arial Unicode MS" w:hAnsi="Arial Unicode MS" w:eastAsia="Arial Unicode MS"/>
          <w:b w:val="0"/>
          <w:bCs w:val="0"/>
          <w:i w:val="0"/>
          <w:iCs w:val="0"/>
        </w:rPr>
        <w:br w:type="page"/>
      </w:r>
    </w:p>
    <w:p>
      <w:pPr>
        <w:pStyle w:val="List Paragraph"/>
        <w:spacing w:after="160"/>
      </w:pPr>
      <w:r>
        <w:rPr>
          <w:rFonts w:ascii="Arial" w:hAnsi="Arial"/>
          <w:b w:val="1"/>
          <w:bCs w:val="1"/>
          <w:outline w:val="0"/>
          <w:color w:val="102a43"/>
          <w:sz w:val="24"/>
          <w:szCs w:val="24"/>
          <w:u w:color="102a43"/>
          <w:rtl w:val="0"/>
          <w:lang w:val="en-US"/>
          <w14:textFill>
            <w14:solidFill>
              <w14:srgbClr w14:val="102A43"/>
            </w14:solidFill>
          </w14:textFill>
        </w:rPr>
        <w:t>Senior Consultant / Integration Lead</w:t>
      </w:r>
    </w:p>
    <w:p>
      <w:pPr>
        <w:pStyle w:val="List Paragraph"/>
        <w:spacing w:after="160"/>
      </w:pPr>
      <w:r>
        <w:rPr>
          <w:rFonts w:ascii="Arial" w:hAnsi="Arial"/>
          <w:b w:val="1"/>
          <w:bCs w:val="1"/>
          <w:i w:val="1"/>
          <w:iCs w:val="1"/>
          <w:outline w:val="0"/>
          <w:color w:val="0d9488"/>
          <w:sz w:val="22"/>
          <w:szCs w:val="22"/>
          <w:u w:color="0d9488"/>
          <w:rtl w:val="0"/>
          <w:lang w:val="it-IT"/>
          <w14:textFill>
            <w14:solidFill>
              <w14:srgbClr w14:val="0D9488"/>
            </w14:solidFill>
          </w14:textFill>
        </w:rPr>
        <w:t>CGI (Logica)</w:t>
      </w:r>
      <w:r>
        <w:rPr>
          <w:rFonts w:ascii="Arial" w:hAnsi="Arial"/>
          <w:outline w:val="0"/>
          <w:color w:val="627d98"/>
          <w:u w:color="627d98"/>
          <w:rtl w:val="0"/>
          <w14:textFill>
            <w14:solidFill>
              <w14:srgbClr w14:val="627D98"/>
            </w14:solidFill>
          </w14:textFill>
        </w:rPr>
        <w:t xml:space="preserve"> | 2010 </w:t>
      </w:r>
      <w:r>
        <w:rPr>
          <w:rFonts w:ascii="Arial" w:hAnsi="Arial" w:hint="default"/>
          <w:outline w:val="0"/>
          <w:color w:val="627d98"/>
          <w:u w:color="627d98"/>
          <w:rtl w:val="0"/>
          <w14:textFill>
            <w14:solidFill>
              <w14:srgbClr w14:val="627D98"/>
            </w14:solidFill>
          </w14:textFill>
        </w:rPr>
        <w:t xml:space="preserve">– </w:t>
      </w:r>
      <w:r>
        <w:rPr>
          <w:rFonts w:ascii="Arial" w:hAnsi="Arial"/>
          <w:outline w:val="0"/>
          <w:color w:val="627d98"/>
          <w:u w:color="627d98"/>
          <w:rtl w:val="0"/>
          <w14:textFill>
            <w14:solidFill>
              <w14:srgbClr w14:val="627D98"/>
            </w14:solidFill>
          </w14:textFill>
        </w:rPr>
        <w:t>2013</w:t>
      </w:r>
    </w:p>
    <w:p>
      <w:pPr>
        <w:pStyle w:val="List Paragraph"/>
        <w:spacing w:after="160"/>
      </w:pPr>
      <w:r>
        <w:rPr>
          <w:rFonts w:ascii="Arial" w:hAnsi="Arial"/>
          <w:i w:val="1"/>
          <w:iCs w:val="1"/>
          <w:outline w:val="0"/>
          <w:color w:val="627d98"/>
          <w:u w:color="627d98"/>
          <w:rtl w:val="0"/>
          <w:lang w:val="en-US"/>
          <w14:textFill>
            <w14:solidFill>
              <w14:srgbClr w14:val="627D98"/>
            </w14:solidFill>
          </w14:textFill>
        </w:rPr>
        <w:t>Global IT Consulting / Banking</w:t>
      </w:r>
    </w:p>
    <w:p>
      <w:pPr>
        <w:pStyle w:val="List Paragraph"/>
        <w:spacing w:after="160"/>
      </w:pPr>
      <w:r>
        <w:rPr>
          <w:rFonts w:ascii="Arial" w:hAnsi="Arial"/>
          <w:rtl w:val="0"/>
          <w:lang w:val="en-US"/>
        </w:rPr>
        <w:t>Technical lead managing integration team for large-scale banking projects. Coordinated 65 developers under unified architecture.</w:t>
      </w:r>
    </w:p>
    <w:p>
      <w:pPr>
        <w:pStyle w:val="List Paragraph"/>
        <w:spacing w:after="160"/>
      </w:pPr>
      <w:r>
        <w:rPr>
          <w:rFonts w:ascii="Arial" w:hAnsi="Arial"/>
          <w:b w:val="1"/>
          <w:bCs w:val="1"/>
          <w:outline w:val="0"/>
          <w:color w:val="0d9488"/>
          <w:u w:color="0d9488"/>
          <w:rtl w:val="0"/>
          <w:lang w:val="en-US"/>
          <w14:textFill>
            <w14:solidFill>
              <w14:srgbClr w14:val="0D9488"/>
            </w14:solidFill>
          </w14:textFill>
        </w:rPr>
        <w:t>Key Achievements:</w:t>
      </w:r>
    </w:p>
    <w:p>
      <w:pPr>
        <w:pStyle w:val="List Paragraph"/>
        <w:numPr>
          <w:ilvl w:val="0"/>
          <w:numId w:val="2"/>
        </w:numPr>
        <w:spacing w:after="40"/>
        <w:rPr>
          <w:lang w:val="en-US"/>
        </w:rPr>
      </w:pPr>
      <w:r>
        <w:rPr>
          <w:rFonts w:ascii="Arial" w:hAnsi="Arial"/>
          <w:rtl w:val="0"/>
          <w:lang w:val="en-US"/>
        </w:rPr>
        <w:t>Coordination of 65 developers under unified architecture vision</w:t>
      </w:r>
    </w:p>
    <w:p>
      <w:pPr>
        <w:pStyle w:val="List Paragraph"/>
        <w:numPr>
          <w:ilvl w:val="0"/>
          <w:numId w:val="2"/>
        </w:numPr>
        <w:spacing w:after="40"/>
        <w:rPr>
          <w:lang w:val="en-US"/>
        </w:rPr>
      </w:pPr>
      <w:r>
        <w:rPr>
          <w:rFonts w:ascii="Arial" w:hAnsi="Arial"/>
          <w:rtl w:val="0"/>
          <w:lang w:val="en-US"/>
        </w:rPr>
        <w:t>Enterprise integration patterns for core banking systems</w:t>
      </w:r>
    </w:p>
    <w:p>
      <w:pPr>
        <w:pStyle w:val="List Paragraph"/>
        <w:numPr>
          <w:ilvl w:val="0"/>
          <w:numId w:val="2"/>
        </w:numPr>
        <w:spacing w:after="160"/>
        <w:rPr>
          <w:lang w:val="en-US"/>
        </w:rPr>
      </w:pPr>
      <w:r>
        <w:rPr>
          <w:rFonts w:ascii="Arial" w:hAnsi="Arial"/>
          <w:rtl w:val="0"/>
          <w:lang w:val="en-US"/>
        </w:rPr>
        <w:t>Technical leadership establishing architecture standards across distributed teams</w:t>
      </w:r>
    </w:p>
    <w:p>
      <w:pPr>
        <w:pStyle w:val="List Paragraph"/>
        <w:spacing w:after="160"/>
      </w:pPr>
      <w:r>
        <w:rPr>
          <w:rFonts w:ascii="Arial" w:hAnsi="Arial"/>
          <w:b w:val="1"/>
          <w:bCs w:val="1"/>
          <w:outline w:val="0"/>
          <w:color w:val="102a43"/>
          <w:sz w:val="24"/>
          <w:szCs w:val="24"/>
          <w:u w:color="102a43"/>
          <w:rtl w:val="0"/>
          <w:lang w:val="en-US"/>
          <w14:textFill>
            <w14:solidFill>
              <w14:srgbClr w14:val="102A43"/>
            </w14:solidFill>
          </w14:textFill>
        </w:rPr>
        <w:t>Technical Consultant</w:t>
      </w:r>
    </w:p>
    <w:p>
      <w:pPr>
        <w:pStyle w:val="List Paragraph"/>
        <w:spacing w:after="160"/>
      </w:pPr>
      <w:r>
        <w:rPr>
          <w:rFonts w:ascii="Arial" w:hAnsi="Arial"/>
          <w:b w:val="1"/>
          <w:bCs w:val="1"/>
          <w:i w:val="1"/>
          <w:iCs w:val="1"/>
          <w:outline w:val="0"/>
          <w:color w:val="0d9488"/>
          <w:sz w:val="22"/>
          <w:szCs w:val="22"/>
          <w:u w:color="0d9488"/>
          <w:rtl w:val="0"/>
          <w14:textFill>
            <w14:solidFill>
              <w14:srgbClr w14:val="0D9488"/>
            </w14:solidFill>
          </w14:textFill>
        </w:rPr>
        <w:t>IKEA IT</w:t>
      </w:r>
      <w:r>
        <w:rPr>
          <w:rFonts w:ascii="Arial" w:hAnsi="Arial"/>
          <w:outline w:val="0"/>
          <w:color w:val="627d98"/>
          <w:u w:color="627d98"/>
          <w:rtl w:val="0"/>
          <w14:textFill>
            <w14:solidFill>
              <w14:srgbClr w14:val="627D98"/>
            </w14:solidFill>
          </w14:textFill>
        </w:rPr>
        <w:t xml:space="preserve"> | 2009 </w:t>
      </w:r>
      <w:r>
        <w:rPr>
          <w:rFonts w:ascii="Arial" w:hAnsi="Arial" w:hint="default"/>
          <w:outline w:val="0"/>
          <w:color w:val="627d98"/>
          <w:u w:color="627d98"/>
          <w:rtl w:val="0"/>
          <w14:textFill>
            <w14:solidFill>
              <w14:srgbClr w14:val="627D98"/>
            </w14:solidFill>
          </w14:textFill>
        </w:rPr>
        <w:t xml:space="preserve">– </w:t>
      </w:r>
      <w:r>
        <w:rPr>
          <w:rFonts w:ascii="Arial" w:hAnsi="Arial"/>
          <w:outline w:val="0"/>
          <w:color w:val="627d98"/>
          <w:u w:color="627d98"/>
          <w:rtl w:val="0"/>
          <w14:textFill>
            <w14:solidFill>
              <w14:srgbClr w14:val="627D98"/>
            </w14:solidFill>
          </w14:textFill>
        </w:rPr>
        <w:t>2010</w:t>
      </w:r>
    </w:p>
    <w:p>
      <w:pPr>
        <w:pStyle w:val="List Paragraph"/>
        <w:spacing w:after="160"/>
      </w:pPr>
      <w:r>
        <w:rPr>
          <w:rFonts w:ascii="Arial" w:hAnsi="Arial"/>
          <w:i w:val="1"/>
          <w:iCs w:val="1"/>
          <w:outline w:val="0"/>
          <w:color w:val="627d98"/>
          <w:u w:color="627d98"/>
          <w:rtl w:val="0"/>
          <w:lang w:val="en-US"/>
          <w14:textFill>
            <w14:solidFill>
              <w14:srgbClr w14:val="627D98"/>
            </w14:solidFill>
          </w14:textFill>
        </w:rPr>
        <w:t>Global Retail / Enterprise IT</w:t>
      </w:r>
    </w:p>
    <w:p>
      <w:pPr>
        <w:pStyle w:val="List Paragraph"/>
        <w:spacing w:after="160"/>
      </w:pPr>
      <w:r>
        <w:rPr>
          <w:rFonts w:ascii="Arial" w:hAnsi="Arial"/>
          <w:rtl w:val="0"/>
          <w:lang w:val="en-US"/>
        </w:rPr>
        <w:t>Technical review and reference architecture for global retail platform. Evaluated technology landscape and guided platform strategy.</w:t>
      </w:r>
    </w:p>
    <w:p>
      <w:pPr>
        <w:pStyle w:val="List Paragraph"/>
        <w:spacing w:after="160"/>
      </w:pPr>
      <w:r>
        <w:rPr>
          <w:rFonts w:ascii="Arial" w:hAnsi="Arial"/>
          <w:b w:val="1"/>
          <w:bCs w:val="1"/>
          <w:outline w:val="0"/>
          <w:color w:val="0d9488"/>
          <w:u w:color="0d9488"/>
          <w:rtl w:val="0"/>
          <w:lang w:val="en-US"/>
          <w14:textFill>
            <w14:solidFill>
              <w14:srgbClr w14:val="0D9488"/>
            </w14:solidFill>
          </w14:textFill>
        </w:rPr>
        <w:t>Key Achievements:</w:t>
      </w:r>
    </w:p>
    <w:p>
      <w:pPr>
        <w:pStyle w:val="List Paragraph"/>
        <w:numPr>
          <w:ilvl w:val="0"/>
          <w:numId w:val="2"/>
        </w:numPr>
        <w:spacing w:after="40"/>
        <w:rPr>
          <w:lang w:val="en-US"/>
        </w:rPr>
      </w:pPr>
      <w:r>
        <w:rPr>
          <w:rFonts w:ascii="Arial" w:hAnsi="Arial"/>
          <w:rtl w:val="0"/>
          <w:lang w:val="en-US"/>
        </w:rPr>
        <w:t>Global infrastructure architecture for peak traffic scalability</w:t>
      </w:r>
    </w:p>
    <w:p>
      <w:pPr>
        <w:pStyle w:val="List Paragraph"/>
        <w:numPr>
          <w:ilvl w:val="0"/>
          <w:numId w:val="2"/>
        </w:numPr>
        <w:spacing w:after="160"/>
        <w:rPr>
          <w:lang w:val="en-US"/>
        </w:rPr>
      </w:pPr>
      <w:r>
        <w:rPr>
          <w:rFonts w:ascii="Arial" w:hAnsi="Arial"/>
          <w:rtl w:val="0"/>
          <w:lang w:val="en-US"/>
        </w:rPr>
        <w:t>Reference documentation guiding platform selection and development</w:t>
      </w:r>
    </w:p>
    <w:p>
      <w:pPr>
        <w:pStyle w:val="List Paragraph"/>
        <w:spacing w:after="160"/>
      </w:pPr>
      <w:r>
        <w:rPr>
          <w:rFonts w:ascii="Arial" w:hAnsi="Arial"/>
          <w:b w:val="1"/>
          <w:bCs w:val="1"/>
          <w:outline w:val="0"/>
          <w:color w:val="102a43"/>
          <w:sz w:val="24"/>
          <w:szCs w:val="24"/>
          <w:u w:color="102a43"/>
          <w:rtl w:val="0"/>
          <w:lang w:val="en-US"/>
          <w14:textFill>
            <w14:solidFill>
              <w14:srgbClr w14:val="102A43"/>
            </w14:solidFill>
          </w14:textFill>
        </w:rPr>
        <w:t>Senior Technical Consultant</w:t>
      </w:r>
    </w:p>
    <w:p>
      <w:pPr>
        <w:pStyle w:val="List Paragraph"/>
        <w:spacing w:after="160"/>
      </w:pPr>
      <w:r>
        <w:rPr>
          <w:rFonts w:ascii="Arial" w:hAnsi="Arial"/>
          <w:b w:val="1"/>
          <w:bCs w:val="1"/>
          <w:i w:val="1"/>
          <w:iCs w:val="1"/>
          <w:outline w:val="0"/>
          <w:color w:val="0d9488"/>
          <w:sz w:val="22"/>
          <w:szCs w:val="22"/>
          <w:u w:color="0d9488"/>
          <w:rtl w:val="0"/>
          <w:lang w:val="nl-NL"/>
          <w14:textFill>
            <w14:solidFill>
              <w14:srgbClr w14:val="0D9488"/>
            </w14:solidFill>
          </w14:textFill>
        </w:rPr>
        <w:t>Capgemini</w:t>
      </w:r>
      <w:r>
        <w:rPr>
          <w:rFonts w:ascii="Arial" w:hAnsi="Arial"/>
          <w:outline w:val="0"/>
          <w:color w:val="627d98"/>
          <w:u w:color="627d98"/>
          <w:rtl w:val="0"/>
          <w14:textFill>
            <w14:solidFill>
              <w14:srgbClr w14:val="627D98"/>
            </w14:solidFill>
          </w14:textFill>
        </w:rPr>
        <w:t xml:space="preserve"> | 2006 </w:t>
      </w:r>
      <w:r>
        <w:rPr>
          <w:rFonts w:ascii="Arial" w:hAnsi="Arial" w:hint="default"/>
          <w:outline w:val="0"/>
          <w:color w:val="627d98"/>
          <w:u w:color="627d98"/>
          <w:rtl w:val="0"/>
          <w14:textFill>
            <w14:solidFill>
              <w14:srgbClr w14:val="627D98"/>
            </w14:solidFill>
          </w14:textFill>
        </w:rPr>
        <w:t xml:space="preserve">– </w:t>
      </w:r>
      <w:r>
        <w:rPr>
          <w:rFonts w:ascii="Arial" w:hAnsi="Arial"/>
          <w:outline w:val="0"/>
          <w:color w:val="627d98"/>
          <w:u w:color="627d98"/>
          <w:rtl w:val="0"/>
          <w14:textFill>
            <w14:solidFill>
              <w14:srgbClr w14:val="627D98"/>
            </w14:solidFill>
          </w14:textFill>
        </w:rPr>
        <w:t>2010</w:t>
      </w:r>
    </w:p>
    <w:p>
      <w:pPr>
        <w:pStyle w:val="List Paragraph"/>
        <w:spacing w:after="160"/>
      </w:pPr>
      <w:r>
        <w:rPr>
          <w:rFonts w:ascii="Arial" w:hAnsi="Arial"/>
          <w:i w:val="1"/>
          <w:iCs w:val="1"/>
          <w:outline w:val="0"/>
          <w:color w:val="627d98"/>
          <w:u w:color="627d98"/>
          <w:rtl w:val="0"/>
          <w:lang w:val="en-US"/>
          <w14:textFill>
            <w14:solidFill>
              <w14:srgbClr w14:val="627D98"/>
            </w14:solidFill>
          </w14:textFill>
        </w:rPr>
        <w:t>Enterprise Consulting</w:t>
      </w:r>
    </w:p>
    <w:p>
      <w:pPr>
        <w:pStyle w:val="List Paragraph"/>
        <w:spacing w:after="160"/>
      </w:pPr>
      <w:r>
        <w:rPr>
          <w:rFonts w:ascii="Arial" w:hAnsi="Arial"/>
          <w:rtl w:val="0"/>
          <w:lang w:val="en-US"/>
        </w:rPr>
        <w:t>Systems architect/developer responsible for Source and Configuration Management, Version Control and Continuous Integration.</w:t>
      </w:r>
    </w:p>
    <w:p>
      <w:pPr>
        <w:pStyle w:val="List Paragraph"/>
        <w:spacing w:after="160"/>
      </w:pPr>
      <w:r>
        <w:rPr>
          <w:rFonts w:ascii="Arial" w:hAnsi="Arial"/>
          <w:b w:val="1"/>
          <w:bCs w:val="1"/>
          <w:outline w:val="0"/>
          <w:color w:val="0d9488"/>
          <w:u w:color="0d9488"/>
          <w:rtl w:val="0"/>
          <w:lang w:val="en-US"/>
          <w14:textFill>
            <w14:solidFill>
              <w14:srgbClr w14:val="0D9488"/>
            </w14:solidFill>
          </w14:textFill>
        </w:rPr>
        <w:t>Key Achievements:</w:t>
      </w:r>
    </w:p>
    <w:p>
      <w:pPr>
        <w:pStyle w:val="List Paragraph"/>
        <w:numPr>
          <w:ilvl w:val="0"/>
          <w:numId w:val="2"/>
        </w:numPr>
        <w:spacing w:after="40"/>
        <w:rPr>
          <w:lang w:val="en-US"/>
        </w:rPr>
      </w:pPr>
      <w:r>
        <w:rPr>
          <w:rFonts w:ascii="Arial" w:hAnsi="Arial"/>
          <w:rtl w:val="0"/>
          <w:lang w:val="en-US"/>
        </w:rPr>
        <w:t>Sony Mobile: Architected solutions for cost management portal</w:t>
      </w:r>
    </w:p>
    <w:p>
      <w:pPr>
        <w:pStyle w:val="List Paragraph"/>
        <w:numPr>
          <w:ilvl w:val="0"/>
          <w:numId w:val="2"/>
        </w:numPr>
        <w:spacing w:after="160"/>
        <w:rPr>
          <w:lang w:val="en-US"/>
        </w:rPr>
      </w:pPr>
      <w:r>
        <w:rPr>
          <w:rFonts w:ascii="Arial" w:hAnsi="Arial"/>
          <w:rtl w:val="0"/>
          <w:lang w:val="en-US"/>
        </w:rPr>
        <w:t>DSB: Led architecture and development of payment solutions</w:t>
      </w:r>
    </w:p>
    <w:p>
      <w:pPr>
        <w:pStyle w:val="List Paragraph"/>
        <w:spacing w:after="160"/>
      </w:pPr>
      <w:r>
        <w:rPr>
          <w:rFonts w:ascii="Arial" w:hAnsi="Arial"/>
          <w:b w:val="1"/>
          <w:bCs w:val="1"/>
          <w:outline w:val="0"/>
          <w:color w:val="102a43"/>
          <w:sz w:val="24"/>
          <w:szCs w:val="24"/>
          <w:u w:color="102a43"/>
          <w:rtl w:val="0"/>
          <w:lang w:val="en-US"/>
          <w14:textFill>
            <w14:solidFill>
              <w14:srgbClr w14:val="102A43"/>
            </w14:solidFill>
          </w14:textFill>
        </w:rPr>
        <w:t>Infrastructure Developer &amp; Technical Trainer</w:t>
      </w:r>
    </w:p>
    <w:p>
      <w:pPr>
        <w:pStyle w:val="List Paragraph"/>
        <w:spacing w:after="160"/>
      </w:pPr>
      <w:r>
        <w:rPr>
          <w:rFonts w:ascii="Arial" w:hAnsi="Arial"/>
          <w:b w:val="1"/>
          <w:bCs w:val="1"/>
          <w:i w:val="1"/>
          <w:iCs w:val="1"/>
          <w:outline w:val="0"/>
          <w:color w:val="0d9488"/>
          <w:sz w:val="22"/>
          <w:szCs w:val="22"/>
          <w:u w:color="0d9488"/>
          <w:rtl w:val="0"/>
          <w:lang w:val="de-DE"/>
          <w14:textFill>
            <w14:solidFill>
              <w14:srgbClr w14:val="0D9488"/>
            </w14:solidFill>
          </w14:textFill>
        </w:rPr>
        <w:t>UNESCO</w:t>
      </w:r>
      <w:r>
        <w:rPr>
          <w:rFonts w:ascii="Arial" w:hAnsi="Arial"/>
          <w:outline w:val="0"/>
          <w:color w:val="627d98"/>
          <w:u w:color="627d98"/>
          <w:rtl w:val="0"/>
          <w14:textFill>
            <w14:solidFill>
              <w14:srgbClr w14:val="627D98"/>
            </w14:solidFill>
          </w14:textFill>
        </w:rPr>
        <w:t xml:space="preserve"> | 2003 </w:t>
      </w:r>
      <w:r>
        <w:rPr>
          <w:rFonts w:ascii="Arial" w:hAnsi="Arial" w:hint="default"/>
          <w:outline w:val="0"/>
          <w:color w:val="627d98"/>
          <w:u w:color="627d98"/>
          <w:rtl w:val="0"/>
          <w14:textFill>
            <w14:solidFill>
              <w14:srgbClr w14:val="627D98"/>
            </w14:solidFill>
          </w14:textFill>
        </w:rPr>
        <w:t xml:space="preserve">– </w:t>
      </w:r>
      <w:r>
        <w:rPr>
          <w:rFonts w:ascii="Arial" w:hAnsi="Arial"/>
          <w:outline w:val="0"/>
          <w:color w:val="627d98"/>
          <w:u w:color="627d98"/>
          <w:rtl w:val="0"/>
          <w14:textFill>
            <w14:solidFill>
              <w14:srgbClr w14:val="627D98"/>
            </w14:solidFill>
          </w14:textFill>
        </w:rPr>
        <w:t>2004</w:t>
      </w:r>
    </w:p>
    <w:p>
      <w:pPr>
        <w:pStyle w:val="List Paragraph"/>
        <w:spacing w:after="160"/>
      </w:pPr>
      <w:r>
        <w:rPr>
          <w:rFonts w:ascii="Arial" w:hAnsi="Arial"/>
          <w:i w:val="1"/>
          <w:iCs w:val="1"/>
          <w:outline w:val="0"/>
          <w:color w:val="627d98"/>
          <w:u w:color="627d98"/>
          <w:rtl w:val="0"/>
          <w:lang w:val="en-US"/>
          <w14:textFill>
            <w14:solidFill>
              <w14:srgbClr w14:val="627D98"/>
            </w14:solidFill>
          </w14:textFill>
        </w:rPr>
        <w:t>International Development / Educational Technology</w:t>
      </w:r>
    </w:p>
    <w:p>
      <w:pPr>
        <w:pStyle w:val="List Paragraph"/>
        <w:spacing w:after="160"/>
      </w:pPr>
      <w:r>
        <w:rPr>
          <w:rFonts w:ascii="Arial" w:hAnsi="Arial"/>
          <w:rtl w:val="0"/>
          <w:lang w:val="en-US"/>
        </w:rPr>
        <w:t>Designed and implemented multimedia infrastructure for educational institutions in resource-limited environments.</w:t>
      </w:r>
    </w:p>
    <w:p>
      <w:pPr>
        <w:pStyle w:val="List Paragraph"/>
        <w:spacing w:after="160"/>
      </w:pPr>
      <w:r>
        <w:rPr>
          <w:rFonts w:ascii="Arial" w:hAnsi="Arial"/>
          <w:b w:val="1"/>
          <w:bCs w:val="1"/>
          <w:outline w:val="0"/>
          <w:color w:val="0d9488"/>
          <w:u w:color="0d9488"/>
          <w:rtl w:val="0"/>
          <w:lang w:val="en-US"/>
          <w14:textFill>
            <w14:solidFill>
              <w14:srgbClr w14:val="0D9488"/>
            </w14:solidFill>
          </w14:textFill>
        </w:rPr>
        <w:t>Key Achievements:</w:t>
      </w:r>
    </w:p>
    <w:p>
      <w:pPr>
        <w:pStyle w:val="List Paragraph"/>
        <w:numPr>
          <w:ilvl w:val="0"/>
          <w:numId w:val="2"/>
        </w:numPr>
        <w:spacing w:after="200"/>
        <w:rPr>
          <w:lang w:val="en-US"/>
        </w:rPr>
      </w:pPr>
      <w:r>
        <w:rPr>
          <w:rFonts w:ascii="Arial" w:hAnsi="Arial"/>
          <w:rtl w:val="0"/>
          <w:lang w:val="en-US"/>
        </w:rPr>
        <w:t>Led installation across 8 stations in Sri Lanka and India</w:t>
      </w:r>
    </w:p>
    <w:p>
      <w:pPr>
        <w:pStyle w:val="List Paragraph"/>
        <w:spacing w:after="200"/>
      </w:pPr>
      <w:r>
        <w:rPr>
          <w:rFonts w:ascii="Arial Unicode MS" w:cs="Arial Unicode MS" w:hAnsi="Arial Unicode MS" w:eastAsia="Arial Unicode MS"/>
          <w:b w:val="0"/>
          <w:bCs w:val="0"/>
          <w:i w:val="0"/>
          <w:iCs w:val="0"/>
        </w:rPr>
        <w:br w:type="page"/>
      </w:r>
    </w:p>
    <w:p>
      <w:pPr>
        <w:pStyle w:val="List Paragraph"/>
        <w:spacing w:after="200"/>
      </w:pPr>
      <w:r>
        <w:rPr>
          <w:rFonts w:ascii="Arial" w:hAnsi="Arial"/>
          <w:b w:val="1"/>
          <w:bCs w:val="1"/>
          <w:outline w:val="0"/>
          <w:color w:val="102a43"/>
          <w:sz w:val="26"/>
          <w:szCs w:val="26"/>
          <w:u w:color="102a43"/>
          <w:rtl w:val="0"/>
          <w:lang w:val="en-US"/>
          <w14:textFill>
            <w14:solidFill>
              <w14:srgbClr w14:val="102A43"/>
            </w14:solidFill>
          </w14:textFill>
        </w:rPr>
        <w:t>EDUCATION</w:t>
      </w:r>
    </w:p>
    <w:p>
      <w:pPr>
        <w:pStyle w:val="List Paragraph"/>
        <w:spacing w:after="200"/>
      </w:pPr>
      <w:r>
        <w:rPr>
          <w:rFonts w:ascii="Arial" w:hAnsi="Arial"/>
          <w:b w:val="1"/>
          <w:bCs w:val="1"/>
          <w:sz w:val="22"/>
          <w:szCs w:val="22"/>
          <w:rtl w:val="0"/>
          <w:lang w:val="en-US"/>
        </w:rPr>
        <w:t>Interaction Technology</w:t>
      </w:r>
      <w:r>
        <w:rPr>
          <w:rFonts w:ascii="Arial" w:hAnsi="Arial"/>
          <w:outline w:val="0"/>
          <w:color w:val="627d98"/>
          <w:u w:color="627d98"/>
          <w:rtl w:val="0"/>
          <w14:textFill>
            <w14:solidFill>
              <w14:srgbClr w14:val="627D98"/>
            </w14:solidFill>
          </w14:textFill>
        </w:rPr>
        <w:t xml:space="preserve"> | Malm</w:t>
      </w:r>
      <w:r>
        <w:rPr>
          <w:rFonts w:ascii="Arial" w:hAnsi="Arial" w:hint="default"/>
          <w:outline w:val="0"/>
          <w:color w:val="627d98"/>
          <w:u w:color="627d98"/>
          <w:rtl w:val="0"/>
          <w14:textFill>
            <w14:solidFill>
              <w14:srgbClr w14:val="627D98"/>
            </w14:solidFill>
          </w14:textFill>
        </w:rPr>
        <w:t xml:space="preserve">ö </w:t>
      </w:r>
      <w:r>
        <w:rPr>
          <w:rFonts w:ascii="Arial" w:hAnsi="Arial"/>
          <w:outline w:val="0"/>
          <w:color w:val="627d98"/>
          <w:u w:color="627d98"/>
          <w:rtl w:val="0"/>
          <w14:textFill>
            <w14:solidFill>
              <w14:srgbClr w14:val="627D98"/>
            </w14:solidFill>
          </w14:textFill>
        </w:rPr>
        <w:t>University | 2001</w:t>
      </w:r>
      <w:r>
        <w:rPr>
          <w:rFonts w:ascii="Arial" w:hAnsi="Arial" w:hint="default"/>
          <w:outline w:val="0"/>
          <w:color w:val="627d98"/>
          <w:u w:color="627d98"/>
          <w:rtl w:val="0"/>
          <w14:textFill>
            <w14:solidFill>
              <w14:srgbClr w14:val="627D98"/>
            </w14:solidFill>
          </w14:textFill>
        </w:rPr>
        <w:t>–</w:t>
      </w:r>
      <w:r>
        <w:rPr>
          <w:rFonts w:ascii="Arial" w:hAnsi="Arial"/>
          <w:outline w:val="0"/>
          <w:color w:val="627d98"/>
          <w:u w:color="627d98"/>
          <w:rtl w:val="0"/>
          <w14:textFill>
            <w14:solidFill>
              <w14:srgbClr w14:val="627D98"/>
            </w14:solidFill>
          </w14:textFill>
        </w:rPr>
        <w:t>2003</w:t>
      </w:r>
    </w:p>
    <w:p>
      <w:pPr>
        <w:pStyle w:val="List Paragraph"/>
        <w:spacing w:after="200"/>
      </w:pPr>
      <w:r>
        <w:rPr>
          <w:rFonts w:ascii="Arial" w:hAnsi="Arial"/>
          <w:i w:val="1"/>
          <w:iCs w:val="1"/>
          <w:rtl w:val="0"/>
          <w:lang w:val="en-US"/>
        </w:rPr>
        <w:t>Focus: Human-Computer Interaction, User-Centered Design, Information Design</w:t>
      </w:r>
    </w:p>
    <w:p>
      <w:pPr>
        <w:pStyle w:val="List Paragraph"/>
        <w:spacing w:after="200"/>
      </w:pPr>
      <w:r>
        <w:rPr>
          <w:rFonts w:ascii="Arial" w:hAnsi="Arial"/>
          <w:b w:val="1"/>
          <w:bCs w:val="1"/>
          <w:sz w:val="22"/>
          <w:szCs w:val="22"/>
          <w:rtl w:val="0"/>
          <w:lang w:val="en-US"/>
        </w:rPr>
        <w:t>Database Development</w:t>
      </w:r>
      <w:r>
        <w:rPr>
          <w:rFonts w:ascii="Arial" w:hAnsi="Arial"/>
          <w:outline w:val="0"/>
          <w:color w:val="627d98"/>
          <w:u w:color="627d98"/>
          <w:rtl w:val="0"/>
          <w14:textFill>
            <w14:solidFill>
              <w14:srgbClr w14:val="627D98"/>
            </w14:solidFill>
          </w14:textFill>
        </w:rPr>
        <w:t xml:space="preserve"> | Lund University | 2002</w:t>
      </w:r>
    </w:p>
    <w:p>
      <w:pPr>
        <w:pStyle w:val="List Paragraph"/>
        <w:spacing w:after="200"/>
      </w:pPr>
      <w:r>
        <w:rPr>
          <w:rFonts w:ascii="Arial" w:hAnsi="Arial"/>
          <w:i w:val="1"/>
          <w:iCs w:val="1"/>
          <w:rtl w:val="0"/>
          <w:lang w:val="nl-NL"/>
        </w:rPr>
        <w:t>Focus: Data Modeling, SQL, Database Design</w:t>
      </w:r>
    </w:p>
    <w:p>
      <w:pPr>
        <w:pStyle w:val="List Paragraph"/>
        <w:spacing w:after="200"/>
      </w:pPr>
      <w:r>
        <w:rPr>
          <w:rFonts w:ascii="Arial" w:hAnsi="Arial"/>
          <w:b w:val="1"/>
          <w:bCs w:val="1"/>
          <w:sz w:val="22"/>
          <w:szCs w:val="22"/>
          <w:rtl w:val="0"/>
          <w:lang w:val="de-DE"/>
        </w:rPr>
        <w:t>Computer Science</w:t>
      </w:r>
      <w:r>
        <w:rPr>
          <w:rFonts w:ascii="Arial" w:hAnsi="Arial"/>
          <w:outline w:val="0"/>
          <w:color w:val="627d98"/>
          <w:u w:color="627d98"/>
          <w:rtl w:val="0"/>
          <w14:textFill>
            <w14:solidFill>
              <w14:srgbClr w14:val="627D98"/>
            </w14:solidFill>
          </w14:textFill>
        </w:rPr>
        <w:t xml:space="preserve"> | M</w:t>
      </w:r>
      <w:r>
        <w:rPr>
          <w:rFonts w:ascii="Arial" w:hAnsi="Arial" w:hint="default"/>
          <w:outline w:val="0"/>
          <w:color w:val="627d98"/>
          <w:u w:color="627d98"/>
          <w:rtl w:val="0"/>
          <w14:textFill>
            <w14:solidFill>
              <w14:srgbClr w14:val="627D98"/>
            </w14:solidFill>
          </w14:textFill>
        </w:rPr>
        <w:t>ä</w:t>
      </w:r>
      <w:r>
        <w:rPr>
          <w:rFonts w:ascii="Arial" w:hAnsi="Arial"/>
          <w:outline w:val="0"/>
          <w:color w:val="627d98"/>
          <w:u w:color="627d98"/>
          <w:rtl w:val="0"/>
          <w:lang w:val="es-ES_tradnl"/>
          <w14:textFill>
            <w14:solidFill>
              <w14:srgbClr w14:val="627D98"/>
            </w14:solidFill>
          </w14:textFill>
        </w:rPr>
        <w:t>lardalen University | 1999</w:t>
      </w:r>
      <w:r>
        <w:rPr>
          <w:rFonts w:ascii="Arial" w:hAnsi="Arial" w:hint="default"/>
          <w:outline w:val="0"/>
          <w:color w:val="627d98"/>
          <w:u w:color="627d98"/>
          <w:rtl w:val="0"/>
          <w14:textFill>
            <w14:solidFill>
              <w14:srgbClr w14:val="627D98"/>
            </w14:solidFill>
          </w14:textFill>
        </w:rPr>
        <w:t>–</w:t>
      </w:r>
      <w:r>
        <w:rPr>
          <w:rFonts w:ascii="Arial" w:hAnsi="Arial"/>
          <w:outline w:val="0"/>
          <w:color w:val="627d98"/>
          <w:u w:color="627d98"/>
          <w:rtl w:val="0"/>
          <w14:textFill>
            <w14:solidFill>
              <w14:srgbClr w14:val="627D98"/>
            </w14:solidFill>
          </w14:textFill>
        </w:rPr>
        <w:t>2001</w:t>
      </w:r>
    </w:p>
    <w:p>
      <w:pPr>
        <w:pStyle w:val="List Paragraph"/>
        <w:spacing w:after="200"/>
      </w:pPr>
      <w:r>
        <w:rPr>
          <w:rFonts w:ascii="Arial" w:hAnsi="Arial"/>
          <w:b w:val="1"/>
          <w:bCs w:val="1"/>
          <w:sz w:val="22"/>
          <w:szCs w:val="22"/>
          <w:rtl w:val="0"/>
          <w:lang w:val="it-IT"/>
        </w:rPr>
        <w:t>Web Programming</w:t>
      </w:r>
      <w:r>
        <w:rPr>
          <w:rFonts w:ascii="Arial" w:hAnsi="Arial"/>
          <w:outline w:val="0"/>
          <w:color w:val="627d98"/>
          <w:u w:color="627d98"/>
          <w:rtl w:val="0"/>
          <w14:textFill>
            <w14:solidFill>
              <w14:srgbClr w14:val="627D98"/>
            </w14:solidFill>
          </w14:textFill>
        </w:rPr>
        <w:t xml:space="preserve"> | Malm</w:t>
      </w:r>
      <w:r>
        <w:rPr>
          <w:rFonts w:ascii="Arial" w:hAnsi="Arial" w:hint="default"/>
          <w:outline w:val="0"/>
          <w:color w:val="627d98"/>
          <w:u w:color="627d98"/>
          <w:rtl w:val="0"/>
          <w14:textFill>
            <w14:solidFill>
              <w14:srgbClr w14:val="627D98"/>
            </w14:solidFill>
          </w14:textFill>
        </w:rPr>
        <w:t xml:space="preserve">ö </w:t>
      </w:r>
      <w:r>
        <w:rPr>
          <w:rFonts w:ascii="Arial" w:hAnsi="Arial"/>
          <w:outline w:val="0"/>
          <w:color w:val="627d98"/>
          <w:u w:color="627d98"/>
          <w:rtl w:val="0"/>
          <w14:textFill>
            <w14:solidFill>
              <w14:srgbClr w14:val="627D98"/>
            </w14:solidFill>
          </w14:textFill>
        </w:rPr>
        <w:t>University | 2002</w:t>
      </w:r>
    </w:p>
    <w:p>
      <w:pPr>
        <w:pStyle w:val="List Paragraph"/>
        <w:spacing w:after="200"/>
      </w:pPr>
      <w:r>
        <w:rPr>
          <w:rFonts w:ascii="Arial" w:hAnsi="Arial"/>
          <w:b w:val="1"/>
          <w:bCs w:val="1"/>
          <w:outline w:val="0"/>
          <w:color w:val="102a43"/>
          <w:sz w:val="26"/>
          <w:szCs w:val="26"/>
          <w:u w:color="102a43"/>
          <w:rtl w:val="0"/>
          <w:lang w:val="en-US"/>
          <w14:textFill>
            <w14:solidFill>
              <w14:srgbClr w14:val="102A43"/>
            </w14:solidFill>
          </w14:textFill>
        </w:rPr>
        <w:t>CONSULTING EVALUATIONS</w:t>
      </w:r>
    </w:p>
    <w:p>
      <w:pPr>
        <w:pStyle w:val="List Paragraph"/>
        <w:spacing w:after="200"/>
      </w:pPr>
      <w:r>
        <w:rPr>
          <w:rFonts w:ascii="Arial" w:hAnsi="Arial"/>
          <w:b w:val="1"/>
          <w:bCs w:val="1"/>
          <w:sz w:val="22"/>
          <w:szCs w:val="22"/>
          <w:rtl w:val="0"/>
          <w:lang w:val="en-US"/>
        </w:rPr>
        <w:t>Volvo Connected Services (2023)</w:t>
      </w:r>
      <w:r>
        <w:rPr>
          <w:rFonts w:ascii="Arial" w:hAnsi="Arial" w:hint="default"/>
          <w:rtl w:val="0"/>
          <w:lang w:val="en-US"/>
        </w:rPr>
        <w:t xml:space="preserve"> — </w:t>
      </w:r>
      <w:r>
        <w:rPr>
          <w:rFonts w:ascii="Arial" w:hAnsi="Arial"/>
          <w:rtl w:val="0"/>
          <w:lang w:val="en-US"/>
        </w:rPr>
        <w:t xml:space="preserve">Overall Rating: </w:t>
      </w:r>
      <w:r>
        <w:rPr>
          <w:rFonts w:ascii="Arial" w:hAnsi="Arial"/>
          <w:b w:val="1"/>
          <w:bCs w:val="1"/>
          <w:outline w:val="0"/>
          <w:color w:val="0d9488"/>
          <w:u w:color="0d9488"/>
          <w:rtl w:val="0"/>
          <w:lang w:val="en-US"/>
          <w14:textFill>
            <w14:solidFill>
              <w14:srgbClr w14:val="0D9488"/>
            </w14:solidFill>
          </w14:textFill>
        </w:rPr>
        <w:t>EXCELLENT (All Categories)</w:t>
      </w:r>
    </w:p>
    <w:p>
      <w:pPr>
        <w:pStyle w:val="List Paragraph"/>
        <w:spacing w:after="200"/>
      </w:pPr>
      <w:r>
        <w:rPr>
          <w:rFonts w:ascii="Arial" w:hAnsi="Arial"/>
          <w:i w:val="1"/>
          <w:iCs w:val="1"/>
          <w:rtl w:val="0"/>
          <w:lang w:val="en-US"/>
        </w:rPr>
        <w:t>"Claes-Philip is a key-player in the project, we wouldn't be where we are today. He has created a landscape view of the entire service architecture and mentors team members in best practices."</w:t>
      </w:r>
      <w:r>
        <w:rPr>
          <w:rFonts w:ascii="Arial" w:cs="Arial" w:hAnsi="Arial" w:eastAsia="Arial"/>
          <w:i w:val="1"/>
          <w:iCs w:val="1"/>
        </w:rPr>
        <w:br w:type="textWrapping"/>
      </w:r>
      <w:r>
        <w:rPr>
          <w:rFonts w:ascii="Arial" w:hAnsi="Arial" w:hint="default"/>
          <w:outline w:val="0"/>
          <w:color w:val="627d98"/>
          <w:sz w:val="18"/>
          <w:szCs w:val="18"/>
          <w:u w:color="627d98"/>
          <w:rtl w:val="0"/>
          <w:lang w:val="en-US"/>
          <w14:textFill>
            <w14:solidFill>
              <w14:srgbClr w14:val="627D98"/>
            </w14:solidFill>
          </w14:textFill>
        </w:rPr>
        <w:t xml:space="preserve">— </w:t>
      </w:r>
      <w:r>
        <w:rPr>
          <w:rFonts w:ascii="Arial" w:hAnsi="Arial"/>
          <w:outline w:val="0"/>
          <w:color w:val="627d98"/>
          <w:sz w:val="18"/>
          <w:szCs w:val="18"/>
          <w:u w:color="627d98"/>
          <w:rtl w:val="0"/>
          <w:lang w:val="de-DE"/>
          <w14:textFill>
            <w14:solidFill>
              <w14:srgbClr w14:val="627D98"/>
            </w14:solidFill>
          </w14:textFill>
        </w:rPr>
        <w:t>Anders Kristensen, Portfolio Manager</w:t>
      </w:r>
    </w:p>
    <w:p>
      <w:pPr>
        <w:pStyle w:val="List Paragraph"/>
        <w:spacing w:after="200"/>
      </w:pPr>
      <w:r>
        <w:rPr>
          <w:rFonts w:ascii="Arial" w:hAnsi="Arial"/>
          <w:i w:val="1"/>
          <w:iCs w:val="1"/>
          <w:rtl w:val="0"/>
          <w:lang w:val="en-US"/>
        </w:rPr>
        <w:t>"Extremely appreciated in the role as Solution Architect... demonstrates great confidence and a strong knowledge base... humble and supportive personality."</w:t>
      </w:r>
      <w:r>
        <w:rPr>
          <w:rFonts w:ascii="Arial" w:cs="Arial" w:hAnsi="Arial" w:eastAsia="Arial"/>
          <w:i w:val="1"/>
          <w:iCs w:val="1"/>
        </w:rPr>
        <w:br w:type="textWrapping"/>
      </w:r>
      <w:r>
        <w:rPr>
          <w:rFonts w:ascii="Arial" w:hAnsi="Arial" w:hint="default"/>
          <w:outline w:val="0"/>
          <w:color w:val="627d98"/>
          <w:sz w:val="18"/>
          <w:szCs w:val="18"/>
          <w:u w:color="627d98"/>
          <w:rtl w:val="0"/>
          <w:lang w:val="en-US"/>
          <w14:textFill>
            <w14:solidFill>
              <w14:srgbClr w14:val="627D98"/>
            </w14:solidFill>
          </w14:textFill>
        </w:rPr>
        <w:t xml:space="preserve">— </w:t>
      </w:r>
      <w:r>
        <w:rPr>
          <w:rFonts w:ascii="Arial" w:hAnsi="Arial"/>
          <w:outline w:val="0"/>
          <w:color w:val="627d98"/>
          <w:sz w:val="18"/>
          <w:szCs w:val="18"/>
          <w:u w:color="627d98"/>
          <w:rtl w:val="0"/>
          <w:lang w:val="nl-NL"/>
          <w14:textFill>
            <w14:solidFill>
              <w14:srgbClr w14:val="627D98"/>
            </w14:solidFill>
          </w14:textFill>
        </w:rPr>
        <w:t>Henrik Linger, Project Manager</w:t>
      </w:r>
    </w:p>
    <w:p>
      <w:pPr>
        <w:pStyle w:val="List Paragraph"/>
        <w:spacing w:after="200"/>
      </w:pPr>
      <w:r>
        <w:rPr>
          <w:rFonts w:ascii="Arial" w:hAnsi="Arial"/>
          <w:i w:val="1"/>
          <w:iCs w:val="1"/>
          <w:rtl w:val="0"/>
          <w:lang w:val="en-US"/>
        </w:rPr>
        <w:t>"Delivers results continuously. Takes initiatives and works progressively towards committed goals. With a holistic understanding he drives and coaches the team forward."</w:t>
      </w:r>
      <w:r>
        <w:rPr>
          <w:rFonts w:ascii="Arial" w:cs="Arial" w:hAnsi="Arial" w:eastAsia="Arial"/>
          <w:i w:val="1"/>
          <w:iCs w:val="1"/>
        </w:rPr>
        <w:br w:type="textWrapping"/>
      </w:r>
      <w:r>
        <w:rPr>
          <w:rFonts w:ascii="Arial" w:hAnsi="Arial" w:hint="default"/>
          <w:outline w:val="0"/>
          <w:color w:val="627d98"/>
          <w:sz w:val="18"/>
          <w:szCs w:val="18"/>
          <w:u w:color="627d98"/>
          <w:rtl w:val="0"/>
          <w:lang w:val="en-US"/>
          <w14:textFill>
            <w14:solidFill>
              <w14:srgbClr w14:val="627D98"/>
            </w14:solidFill>
          </w14:textFill>
        </w:rPr>
        <w:t xml:space="preserve">— </w:t>
      </w:r>
      <w:r>
        <w:rPr>
          <w:rFonts w:ascii="Arial" w:hAnsi="Arial"/>
          <w:outline w:val="0"/>
          <w:color w:val="627d98"/>
          <w:sz w:val="18"/>
          <w:szCs w:val="18"/>
          <w:u w:color="627d98"/>
          <w:rtl w:val="0"/>
          <w14:textFill>
            <w14:solidFill>
              <w14:srgbClr w14:val="627D98"/>
            </w14:solidFill>
          </w14:textFill>
        </w:rPr>
        <w:t>Karin Lindbom, Scrum Master</w:t>
      </w:r>
    </w:p>
    <w:p>
      <w:pPr>
        <w:pStyle w:val="List Paragraph"/>
        <w:spacing w:after="200"/>
      </w:pPr>
      <w:r>
        <w:rPr>
          <w:rFonts w:ascii="Arial" w:hAnsi="Arial"/>
          <w:b w:val="1"/>
          <w:bCs w:val="1"/>
          <w:sz w:val="22"/>
          <w:szCs w:val="22"/>
          <w:rtl w:val="0"/>
        </w:rPr>
        <w:t>IKEA (2009-2010)</w:t>
      </w:r>
    </w:p>
    <w:p>
      <w:pPr>
        <w:pStyle w:val="List Paragraph"/>
        <w:spacing w:after="200"/>
      </w:pPr>
      <w:r>
        <w:rPr>
          <w:rFonts w:ascii="Arial" w:hAnsi="Arial"/>
          <w:i w:val="1"/>
          <w:iCs w:val="1"/>
          <w:rtl w:val="0"/>
          <w:lang w:val="en-US"/>
        </w:rPr>
        <w:t>"Critical resource... His technical review became a substantial reference document that has guided our selection and development."</w:t>
      </w:r>
      <w:r>
        <w:rPr>
          <w:rFonts w:ascii="Arial" w:cs="Arial" w:hAnsi="Arial" w:eastAsia="Arial"/>
          <w:i w:val="1"/>
          <w:iCs w:val="1"/>
        </w:rPr>
        <w:br w:type="textWrapping"/>
      </w:r>
      <w:r>
        <w:rPr>
          <w:rFonts w:ascii="Arial" w:hAnsi="Arial" w:hint="default"/>
          <w:outline w:val="0"/>
          <w:color w:val="627d98"/>
          <w:sz w:val="18"/>
          <w:szCs w:val="18"/>
          <w:u w:color="627d98"/>
          <w:rtl w:val="0"/>
          <w:lang w:val="en-US"/>
          <w14:textFill>
            <w14:solidFill>
              <w14:srgbClr w14:val="627D98"/>
            </w14:solidFill>
          </w14:textFill>
        </w:rPr>
        <w:t xml:space="preserve">— </w:t>
      </w:r>
      <w:r>
        <w:rPr>
          <w:rFonts w:ascii="Arial" w:hAnsi="Arial"/>
          <w:outline w:val="0"/>
          <w:color w:val="627d98"/>
          <w:sz w:val="18"/>
          <w:szCs w:val="18"/>
          <w:u w:color="627d98"/>
          <w:rtl w:val="0"/>
          <w:lang w:val="en-US"/>
          <w14:textFill>
            <w14:solidFill>
              <w14:srgbClr w14:val="627D98"/>
            </w14:solidFill>
          </w14:textFill>
        </w:rPr>
        <w:t>Jan Ruthberg, IT Project Manager</w:t>
      </w:r>
    </w:p>
    <w:p>
      <w:pPr>
        <w:pStyle w:val="List Paragraph"/>
        <w:spacing w:after="200"/>
      </w:pPr>
      <w:r>
        <w:rPr>
          <w:rFonts w:ascii="Arial" w:hAnsi="Arial"/>
          <w:b w:val="1"/>
          <w:bCs w:val="1"/>
          <w:sz w:val="22"/>
          <w:szCs w:val="22"/>
          <w:rtl w:val="0"/>
        </w:rPr>
        <w:t>MSF (2014-2017)</w:t>
      </w:r>
    </w:p>
    <w:p>
      <w:pPr>
        <w:pStyle w:val="List Paragraph"/>
        <w:spacing w:after="200"/>
      </w:pPr>
      <w:r>
        <w:rPr>
          <w:rFonts w:ascii="Arial" w:hAnsi="Arial"/>
          <w:i w:val="1"/>
          <w:iCs w:val="1"/>
          <w:rtl w:val="0"/>
          <w:lang w:val="en-US"/>
        </w:rPr>
        <w:t>"The collaboration has worked very well... we propose to extend his contract so as to benefit from his ongoing expertise."</w:t>
      </w:r>
      <w:r>
        <w:rPr>
          <w:rFonts w:ascii="Arial" w:cs="Arial" w:hAnsi="Arial" w:eastAsia="Arial"/>
          <w:i w:val="1"/>
          <w:iCs w:val="1"/>
        </w:rPr>
        <w:br w:type="textWrapping"/>
      </w:r>
      <w:r>
        <w:rPr>
          <w:rFonts w:ascii="Arial" w:hAnsi="Arial" w:hint="default"/>
          <w:outline w:val="0"/>
          <w:color w:val="627d98"/>
          <w:sz w:val="18"/>
          <w:szCs w:val="18"/>
          <w:u w:color="627d98"/>
          <w:rtl w:val="0"/>
          <w:lang w:val="en-US"/>
          <w14:textFill>
            <w14:solidFill>
              <w14:srgbClr w14:val="627D98"/>
            </w14:solidFill>
          </w14:textFill>
        </w:rPr>
        <w:t xml:space="preserve">— </w:t>
      </w:r>
      <w:r>
        <w:rPr>
          <w:rFonts w:ascii="Arial" w:hAnsi="Arial"/>
          <w:outline w:val="0"/>
          <w:color w:val="627d98"/>
          <w:sz w:val="18"/>
          <w:szCs w:val="18"/>
          <w:u w:color="627d98"/>
          <w:rtl w:val="0"/>
          <w:lang w:val="fr-FR"/>
          <w14:textFill>
            <w14:solidFill>
              <w14:srgbClr w14:val="627D98"/>
            </w14:solidFill>
          </w14:textFill>
        </w:rPr>
        <w:t>Dr. Philippe Cavailler, Director International Unit</w:t>
      </w:r>
    </w:p>
    <w:p>
      <w:pPr>
        <w:pStyle w:val="List Paragraph"/>
        <w:spacing w:after="200"/>
      </w:pPr>
      <w:r>
        <w:rPr>
          <w:rFonts w:ascii="Arial" w:hAnsi="Arial"/>
          <w:b w:val="1"/>
          <w:bCs w:val="1"/>
          <w:sz w:val="22"/>
          <w:szCs w:val="22"/>
          <w:rtl w:val="0"/>
        </w:rPr>
        <w:t>Capgemini (2006-2011)</w:t>
      </w:r>
    </w:p>
    <w:p>
      <w:pPr>
        <w:pStyle w:val="List Paragraph"/>
        <w:spacing w:after="200"/>
      </w:pPr>
      <w:r>
        <w:rPr>
          <w:rFonts w:ascii="Arial" w:hAnsi="Arial"/>
          <w:i w:val="1"/>
          <w:iCs w:val="1"/>
          <w:rtl w:val="0"/>
          <w:lang w:val="en-US"/>
        </w:rPr>
        <w:t>"A great asset through his expertise in system development, architecture and ability to transform customer ideas into thoughtful and well-functioning systems."</w:t>
      </w:r>
      <w:r>
        <w:rPr>
          <w:rFonts w:ascii="Arial" w:cs="Arial" w:hAnsi="Arial" w:eastAsia="Arial"/>
          <w:i w:val="1"/>
          <w:iCs w:val="1"/>
        </w:rPr>
        <w:br w:type="textWrapping"/>
      </w:r>
      <w:r>
        <w:rPr>
          <w:rFonts w:ascii="Arial" w:hAnsi="Arial" w:hint="default"/>
          <w:outline w:val="0"/>
          <w:color w:val="627d98"/>
          <w:sz w:val="18"/>
          <w:szCs w:val="18"/>
          <w:u w:color="627d98"/>
          <w:rtl w:val="0"/>
          <w:lang w:val="en-US"/>
          <w14:textFill>
            <w14:solidFill>
              <w14:srgbClr w14:val="627D98"/>
            </w14:solidFill>
          </w14:textFill>
        </w:rPr>
        <w:t xml:space="preserve">— </w:t>
      </w:r>
      <w:r>
        <w:rPr>
          <w:rFonts w:ascii="Arial" w:hAnsi="Arial"/>
          <w:outline w:val="0"/>
          <w:color w:val="627d98"/>
          <w:sz w:val="18"/>
          <w:szCs w:val="18"/>
          <w:u w:color="627d98"/>
          <w:rtl w:val="0"/>
          <w:lang w:val="da-DK"/>
          <w14:textFill>
            <w14:solidFill>
              <w14:srgbClr w14:val="627D98"/>
            </w14:solidFill>
          </w14:textFill>
        </w:rPr>
        <w:t>Henrik Sellberg, Team Manager</w:t>
      </w:r>
    </w:p>
    <w:p>
      <w:pPr>
        <w:pStyle w:val="List Paragraph"/>
        <w:spacing w:after="200"/>
      </w:pPr>
      <w:r>
        <w:rPr>
          <w:rFonts w:ascii="Arial" w:hAnsi="Arial"/>
          <w:b w:val="1"/>
          <w:bCs w:val="1"/>
          <w:outline w:val="0"/>
          <w:color w:val="102a43"/>
          <w:sz w:val="26"/>
          <w:szCs w:val="26"/>
          <w:u w:color="102a43"/>
          <w:rtl w:val="0"/>
          <w:lang w:val="de-DE"/>
          <w14:textFill>
            <w14:solidFill>
              <w14:srgbClr w14:val="102A43"/>
            </w14:solidFill>
          </w14:textFill>
        </w:rPr>
        <w:t>KEY DIFFERENTIATORS</w:t>
      </w:r>
    </w:p>
    <w:p>
      <w:pPr>
        <w:pStyle w:val="List Paragraph"/>
        <w:numPr>
          <w:ilvl w:val="0"/>
          <w:numId w:val="2"/>
        </w:numPr>
        <w:spacing w:after="60"/>
        <w:rPr>
          <w:lang w:val="en-US"/>
        </w:rPr>
      </w:pPr>
      <w:r>
        <w:rPr>
          <w:rFonts w:ascii="Arial" w:hAnsi="Arial"/>
          <w:b w:val="1"/>
          <w:bCs w:val="1"/>
          <w:rtl w:val="0"/>
          <w:lang w:val="en-US"/>
        </w:rPr>
        <w:t xml:space="preserve">Practical Architecture: </w:t>
      </w:r>
      <w:r>
        <w:rPr>
          <w:rFonts w:ascii="Arial" w:hAnsi="Arial"/>
          <w:rtl w:val="0"/>
          <w:lang w:val="en-US"/>
        </w:rPr>
        <w:t>Hands-on development background ensures architectures that teams can actually implement</w:t>
      </w:r>
    </w:p>
    <w:p>
      <w:pPr>
        <w:pStyle w:val="List Paragraph"/>
        <w:numPr>
          <w:ilvl w:val="0"/>
          <w:numId w:val="2"/>
        </w:numPr>
        <w:spacing w:after="60"/>
        <w:rPr>
          <w:lang w:val="en-US"/>
        </w:rPr>
      </w:pPr>
      <w:r>
        <w:rPr>
          <w:rFonts w:ascii="Arial" w:hAnsi="Arial"/>
          <w:b w:val="1"/>
          <w:bCs w:val="1"/>
          <w:rtl w:val="0"/>
          <w:lang w:val="en-US"/>
        </w:rPr>
        <w:t xml:space="preserve">Global Experience: </w:t>
      </w:r>
      <w:r>
        <w:rPr>
          <w:rFonts w:ascii="Arial" w:hAnsi="Arial"/>
          <w:rtl w:val="0"/>
          <w:lang w:val="en-US"/>
        </w:rPr>
        <w:t>Proven ability to align architecture across cultural, organizational, and technical boundaries</w:t>
      </w:r>
    </w:p>
    <w:p>
      <w:pPr>
        <w:pStyle w:val="List Paragraph"/>
        <w:numPr>
          <w:ilvl w:val="0"/>
          <w:numId w:val="2"/>
        </w:numPr>
        <w:spacing w:after="60"/>
        <w:rPr>
          <w:lang w:val="en-US"/>
        </w:rPr>
      </w:pPr>
      <w:r>
        <w:rPr>
          <w:rFonts w:ascii="Arial" w:hAnsi="Arial"/>
          <w:b w:val="1"/>
          <w:bCs w:val="1"/>
          <w:rtl w:val="0"/>
          <w:lang w:val="en-US"/>
        </w:rPr>
        <w:t xml:space="preserve">Governance Expertise: </w:t>
      </w:r>
      <w:r>
        <w:rPr>
          <w:rFonts w:ascii="Arial" w:hAnsi="Arial"/>
          <w:rtl w:val="0"/>
          <w:lang w:val="en-US"/>
        </w:rPr>
        <w:t>Establishing architecture governance that enables rather than constrains</w:t>
      </w:r>
    </w:p>
    <w:p>
      <w:pPr>
        <w:pStyle w:val="List Paragraph"/>
        <w:numPr>
          <w:ilvl w:val="0"/>
          <w:numId w:val="2"/>
        </w:numPr>
        <w:spacing w:after="200"/>
        <w:rPr>
          <w:lang w:val="en-US"/>
        </w:rPr>
      </w:pPr>
      <w:r>
        <w:rPr>
          <w:rFonts w:ascii="Arial" w:hAnsi="Arial"/>
          <w:b w:val="1"/>
          <w:bCs w:val="1"/>
          <w:rtl w:val="0"/>
          <w:lang w:val="en-US"/>
        </w:rPr>
        <w:t xml:space="preserve">Strategic Communication: </w:t>
      </w:r>
      <w:r>
        <w:rPr>
          <w:rFonts w:ascii="Arial" w:hAnsi="Arial"/>
          <w:rtl w:val="0"/>
          <w:lang w:val="en-US"/>
        </w:rPr>
        <w:t>Communicating architectural vision from board-level to developer-level</w:t>
      </w:r>
    </w:p>
    <w:p>
      <w:pPr>
        <w:pStyle w:val="List Paragraph"/>
        <w:spacing w:after="200"/>
      </w:pPr>
      <w:r>
        <w:rPr>
          <w:rFonts w:ascii="Arial" w:hAnsi="Arial"/>
          <w:b w:val="1"/>
          <w:bCs w:val="1"/>
          <w:outline w:val="0"/>
          <w:color w:val="102a43"/>
          <w:sz w:val="26"/>
          <w:szCs w:val="26"/>
          <w:u w:color="102a43"/>
          <w:rtl w:val="0"/>
          <w:lang w:val="en-US"/>
          <w14:textFill>
            <w14:solidFill>
              <w14:srgbClr w14:val="102A43"/>
            </w14:solidFill>
          </w14:textFill>
        </w:rPr>
        <w:t>PUBLICATION</w:t>
      </w:r>
    </w:p>
    <w:p>
      <w:pPr>
        <w:pStyle w:val="List Paragraph"/>
        <w:spacing w:after="200"/>
      </w:pPr>
      <w:r>
        <w:rPr>
          <w:rFonts w:ascii="Arial" w:hAnsi="Arial"/>
          <w:rtl w:val="0"/>
          <w:lang w:val="en-US"/>
        </w:rPr>
        <w:t>Co-author: Lancet Global Health publication on medical data management in humanitarian contexts (MSF collaboration)</w:t>
      </w:r>
    </w:p>
    <w:p>
      <w:pPr>
        <w:pStyle w:val="List Paragraph"/>
        <w:spacing w:after="200"/>
      </w:pPr>
      <w:r>
        <w:rPr>
          <w:rFonts w:ascii="Arial" w:hAnsi="Arial"/>
          <w:b w:val="1"/>
          <w:bCs w:val="1"/>
          <w:outline w:val="0"/>
          <w:color w:val="102a43"/>
          <w:sz w:val="26"/>
          <w:szCs w:val="26"/>
          <w:u w:color="102a43"/>
          <w:rtl w:val="0"/>
          <w:lang w:val="pt-PT"/>
          <w14:textFill>
            <w14:solidFill>
              <w14:srgbClr w14:val="102A43"/>
            </w14:solidFill>
          </w14:textFill>
        </w:rPr>
        <w:t>LANGUAGES</w:t>
      </w:r>
    </w:p>
    <w:p>
      <w:pPr>
        <w:pStyle w:val="List Paragraph"/>
        <w:spacing w:after="200"/>
      </w:pPr>
      <w:r>
        <w:rPr>
          <w:rFonts w:ascii="Arial" w:hAnsi="Arial"/>
          <w:b w:val="1"/>
          <w:bCs w:val="1"/>
          <w:rtl w:val="0"/>
          <w:lang w:val="en-US"/>
        </w:rPr>
        <w:t xml:space="preserve">Swedish: </w:t>
      </w:r>
      <w:r>
        <w:rPr>
          <w:rFonts w:ascii="Arial" w:hAnsi="Arial"/>
          <w:rtl w:val="0"/>
        </w:rPr>
        <w:t xml:space="preserve">Native | </w:t>
      </w:r>
      <w:r>
        <w:rPr>
          <w:rFonts w:ascii="Arial" w:hAnsi="Arial"/>
          <w:b w:val="1"/>
          <w:bCs w:val="1"/>
          <w:rtl w:val="0"/>
          <w:lang w:val="en-US"/>
        </w:rPr>
        <w:t xml:space="preserve">English: </w:t>
      </w:r>
      <w:r>
        <w:rPr>
          <w:rFonts w:ascii="Arial" w:hAnsi="Arial"/>
          <w:rtl w:val="0"/>
          <w:lang w:val="fr-FR"/>
        </w:rPr>
        <w:t>Fluent (Professional)</w:t>
      </w:r>
    </w:p>
    <w:p>
      <w:pPr>
        <w:pStyle w:val="List Paragraph"/>
        <w:spacing w:after="200"/>
      </w:pPr>
      <w:r>
        <w:rPr>
          <w:rFonts w:ascii="Arial" w:hAnsi="Arial"/>
          <w:i w:val="1"/>
          <w:iCs w:val="1"/>
          <w:outline w:val="0"/>
          <w:color w:val="627d98"/>
          <w:sz w:val="18"/>
          <w:szCs w:val="18"/>
          <w:u w:color="627d98"/>
          <w:rtl w:val="0"/>
          <w:lang w:val="en-US"/>
          <w14:textFill>
            <w14:solidFill>
              <w14:srgbClr w14:val="627D98"/>
            </w14:solidFill>
          </w14:textFill>
        </w:rPr>
        <w:t>References available upon request. Detailed project portfolios and technical case studies available for discussion.</w:t>
      </w:r>
    </w:p>
    <w:sectPr>
      <w:headerReference w:type="default" r:id="rId4"/>
      <w:footerReference w:type="default" r:id="rId5"/>
      <w:pgSz w:w="12240" w:h="15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huvud och sidfo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huvud och sidfo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ade stilen 1"/>
  </w:abstractNum>
  <w:abstractNum w:abstractNumId="1">
    <w:multiLevelType w:val="hybridMultilevel"/>
    <w:styleLink w:val="Importerade stilen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svenska" w:val="‘“(〔[{〈《「『【⦅〘〖«〝︵︷︹︻︽︿﹁﹃﹇﹙﹛﹝｢"/>
  <w:noLineBreaksBefore w:lang="svenska"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huvud och sidfot">
    <w:name w:val="Sidhuvud och sidfot"/>
    <w:next w:val="Sidhuvud och sidfo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ödtext">
    <w:name w:val="Brödtext"/>
    <w:next w:val="Bröd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rade stilen 1">
    <w:name w:val="Importerade stilen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